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3D668" w14:textId="77777777" w:rsidR="00AA1944" w:rsidRDefault="00AA1944" w:rsidP="00AA1944">
      <w:pPr>
        <w:jc w:val="center"/>
        <w:rPr>
          <w:sz w:val="28"/>
          <w:szCs w:val="28"/>
          <w:u w:val="single"/>
        </w:rPr>
      </w:pPr>
      <w:bookmarkStart w:id="0" w:name="_GoBack"/>
      <w:bookmarkEnd w:id="0"/>
      <w:r>
        <w:rPr>
          <w:rFonts w:cstheme="minorHAnsi"/>
          <w:b/>
          <w:sz w:val="40"/>
          <w:szCs w:val="40"/>
        </w:rPr>
        <w:t>ART</w:t>
      </w:r>
      <w:r w:rsidRPr="005748A9">
        <w:rPr>
          <w:rFonts w:cstheme="minorHAnsi"/>
          <w:b/>
          <w:sz w:val="40"/>
          <w:szCs w:val="40"/>
        </w:rPr>
        <w:t xml:space="preserve"> SKILLS PROGRESSION</w:t>
      </w:r>
    </w:p>
    <w:p w14:paraId="0885095C" w14:textId="77777777" w:rsidR="000B6F36" w:rsidRDefault="00D42DDD">
      <w:pPr>
        <w:rPr>
          <w:sz w:val="28"/>
          <w:szCs w:val="28"/>
          <w:u w:val="single"/>
        </w:rPr>
      </w:pPr>
      <w:r w:rsidRPr="00D42DDD">
        <w:rPr>
          <w:sz w:val="28"/>
          <w:szCs w:val="28"/>
          <w:u w:val="single"/>
        </w:rPr>
        <w:t>Level Expected at the End of EYFS</w:t>
      </w:r>
    </w:p>
    <w:p w14:paraId="72C4BD06" w14:textId="77777777" w:rsidR="00D42DDD" w:rsidRDefault="009A5088">
      <w:pPr>
        <w:rPr>
          <w:color w:val="232322"/>
        </w:rPr>
      </w:pPr>
      <w:r>
        <w:rPr>
          <w:color w:val="232322"/>
        </w:rPr>
        <w:t>T</w:t>
      </w:r>
      <w:r w:rsidR="00D42DDD">
        <w:rPr>
          <w:color w:val="232322"/>
        </w:rPr>
        <w:t>he Early Learning Goals that link most closely to the Art and Design National Curriculum</w:t>
      </w:r>
      <w:r>
        <w:rPr>
          <w:color w:val="232322"/>
        </w:rPr>
        <w:t xml:space="preserve"> have been selected:</w:t>
      </w:r>
    </w:p>
    <w:p w14:paraId="00948EA3" w14:textId="77777777" w:rsidR="00D42DDD" w:rsidRPr="00D42DDD" w:rsidRDefault="00D42DDD" w:rsidP="00D42DDD">
      <w:pPr>
        <w:spacing w:before="63"/>
        <w:rPr>
          <w:sz w:val="28"/>
          <w:szCs w:val="28"/>
        </w:rPr>
      </w:pPr>
      <w:r w:rsidRPr="00D42DDD">
        <w:rPr>
          <w:sz w:val="28"/>
          <w:szCs w:val="28"/>
        </w:rPr>
        <w:t>Expressive Arts and Design (Exploring and Using Media and Materials)</w:t>
      </w:r>
    </w:p>
    <w:p w14:paraId="5E30B5A4" w14:textId="77777777" w:rsidR="00D42DDD" w:rsidRDefault="00D42DDD" w:rsidP="00D42DDD">
      <w:pPr>
        <w:pStyle w:val="BodyText"/>
        <w:spacing w:before="17" w:line="259" w:lineRule="auto"/>
        <w:ind w:left="0"/>
        <w:rPr>
          <w:color w:val="232322"/>
        </w:rPr>
      </w:pPr>
      <w:r>
        <w:rPr>
          <w:color w:val="232322"/>
        </w:rPr>
        <w:t>Children safely use and explore a variety of materials, tools and techniques, experimenting with colour, design, texture, form and function.</w:t>
      </w:r>
    </w:p>
    <w:p w14:paraId="0DB537CA" w14:textId="77777777" w:rsidR="00D42DDD" w:rsidRDefault="00D42DDD" w:rsidP="00D42DDD">
      <w:pPr>
        <w:pStyle w:val="BodyText"/>
        <w:spacing w:before="17" w:line="259" w:lineRule="auto"/>
        <w:ind w:left="0"/>
      </w:pPr>
    </w:p>
    <w:p w14:paraId="7C29EBD6" w14:textId="77777777" w:rsidR="00D42DDD" w:rsidRPr="00D42DDD" w:rsidRDefault="00D42DDD" w:rsidP="00D42DDD">
      <w:pPr>
        <w:spacing w:before="63"/>
        <w:rPr>
          <w:sz w:val="28"/>
          <w:szCs w:val="28"/>
        </w:rPr>
      </w:pPr>
      <w:r w:rsidRPr="00D42DDD">
        <w:rPr>
          <w:sz w:val="28"/>
          <w:szCs w:val="28"/>
        </w:rPr>
        <w:t>Expressive Arts and Design (Being Imaginative)</w:t>
      </w:r>
    </w:p>
    <w:p w14:paraId="6F497E6E" w14:textId="77777777" w:rsidR="00D42DDD" w:rsidRDefault="00D42DDD" w:rsidP="00D42DDD">
      <w:pPr>
        <w:pStyle w:val="BodyText"/>
        <w:spacing w:before="17" w:line="259" w:lineRule="auto"/>
        <w:ind w:left="0" w:right="109"/>
        <w:jc w:val="both"/>
        <w:rPr>
          <w:color w:val="232322"/>
        </w:rPr>
      </w:pPr>
      <w:r>
        <w:rPr>
          <w:color w:val="232322"/>
        </w:rPr>
        <w:t>Children</w:t>
      </w:r>
      <w:r>
        <w:rPr>
          <w:color w:val="232322"/>
          <w:spacing w:val="-15"/>
        </w:rPr>
        <w:t xml:space="preserve"> </w:t>
      </w:r>
      <w:r>
        <w:rPr>
          <w:color w:val="232322"/>
        </w:rPr>
        <w:t>use</w:t>
      </w:r>
      <w:r>
        <w:rPr>
          <w:color w:val="232322"/>
          <w:spacing w:val="-15"/>
        </w:rPr>
        <w:t xml:space="preserve"> </w:t>
      </w:r>
      <w:r>
        <w:rPr>
          <w:color w:val="232322"/>
        </w:rPr>
        <w:t>what</w:t>
      </w:r>
      <w:r>
        <w:rPr>
          <w:color w:val="232322"/>
          <w:spacing w:val="-15"/>
        </w:rPr>
        <w:t xml:space="preserve"> </w:t>
      </w:r>
      <w:r>
        <w:rPr>
          <w:color w:val="232322"/>
        </w:rPr>
        <w:t>they</w:t>
      </w:r>
      <w:r>
        <w:rPr>
          <w:color w:val="232322"/>
          <w:spacing w:val="-14"/>
        </w:rPr>
        <w:t xml:space="preserve"> </w:t>
      </w:r>
      <w:r>
        <w:rPr>
          <w:color w:val="232322"/>
        </w:rPr>
        <w:t>have</w:t>
      </w:r>
      <w:r>
        <w:rPr>
          <w:color w:val="232322"/>
          <w:spacing w:val="-15"/>
        </w:rPr>
        <w:t xml:space="preserve"> </w:t>
      </w:r>
      <w:r>
        <w:rPr>
          <w:color w:val="232322"/>
        </w:rPr>
        <w:t>learnt</w:t>
      </w:r>
      <w:r>
        <w:rPr>
          <w:color w:val="232322"/>
          <w:spacing w:val="-15"/>
        </w:rPr>
        <w:t xml:space="preserve"> </w:t>
      </w:r>
      <w:r>
        <w:rPr>
          <w:color w:val="232322"/>
        </w:rPr>
        <w:t>about</w:t>
      </w:r>
      <w:r>
        <w:rPr>
          <w:color w:val="232322"/>
          <w:spacing w:val="-14"/>
        </w:rPr>
        <w:t xml:space="preserve"> </w:t>
      </w:r>
      <w:r>
        <w:rPr>
          <w:color w:val="232322"/>
        </w:rPr>
        <w:t>media</w:t>
      </w:r>
      <w:r>
        <w:rPr>
          <w:color w:val="232322"/>
          <w:spacing w:val="-15"/>
        </w:rPr>
        <w:t xml:space="preserve"> </w:t>
      </w:r>
      <w:r>
        <w:rPr>
          <w:color w:val="232322"/>
        </w:rPr>
        <w:t>and</w:t>
      </w:r>
      <w:r>
        <w:rPr>
          <w:color w:val="232322"/>
          <w:spacing w:val="-15"/>
        </w:rPr>
        <w:t xml:space="preserve"> </w:t>
      </w:r>
      <w:r>
        <w:rPr>
          <w:color w:val="232322"/>
        </w:rPr>
        <w:t>materials</w:t>
      </w:r>
      <w:r>
        <w:rPr>
          <w:color w:val="232322"/>
          <w:spacing w:val="-15"/>
        </w:rPr>
        <w:t xml:space="preserve"> </w:t>
      </w:r>
      <w:r>
        <w:rPr>
          <w:color w:val="232322"/>
        </w:rPr>
        <w:t>in</w:t>
      </w:r>
      <w:r>
        <w:rPr>
          <w:color w:val="232322"/>
          <w:spacing w:val="-15"/>
        </w:rPr>
        <w:t xml:space="preserve"> </w:t>
      </w:r>
      <w:r>
        <w:rPr>
          <w:color w:val="232322"/>
        </w:rPr>
        <w:t>original</w:t>
      </w:r>
      <w:r>
        <w:rPr>
          <w:color w:val="232322"/>
          <w:spacing w:val="-15"/>
        </w:rPr>
        <w:t xml:space="preserve"> </w:t>
      </w:r>
      <w:r>
        <w:rPr>
          <w:color w:val="232322"/>
        </w:rPr>
        <w:t>ways,</w:t>
      </w:r>
      <w:r>
        <w:rPr>
          <w:color w:val="232322"/>
          <w:spacing w:val="-15"/>
        </w:rPr>
        <w:t xml:space="preserve"> </w:t>
      </w:r>
      <w:r>
        <w:rPr>
          <w:color w:val="232322"/>
        </w:rPr>
        <w:t>thinking about uses and purposes. They represent their own ideas, thoughts and feelings through</w:t>
      </w:r>
      <w:r>
        <w:rPr>
          <w:color w:val="232322"/>
          <w:spacing w:val="-4"/>
        </w:rPr>
        <w:t xml:space="preserve"> </w:t>
      </w:r>
      <w:r>
        <w:rPr>
          <w:color w:val="232322"/>
        </w:rPr>
        <w:t>design</w:t>
      </w:r>
      <w:r>
        <w:rPr>
          <w:color w:val="232322"/>
          <w:spacing w:val="-4"/>
        </w:rPr>
        <w:t xml:space="preserve"> </w:t>
      </w:r>
      <w:r>
        <w:rPr>
          <w:color w:val="232322"/>
        </w:rPr>
        <w:t>and</w:t>
      </w:r>
      <w:r>
        <w:rPr>
          <w:color w:val="232322"/>
          <w:spacing w:val="-4"/>
        </w:rPr>
        <w:t xml:space="preserve"> </w:t>
      </w:r>
      <w:r>
        <w:rPr>
          <w:color w:val="232322"/>
        </w:rPr>
        <w:t>technology,</w:t>
      </w:r>
      <w:r>
        <w:rPr>
          <w:color w:val="232322"/>
          <w:spacing w:val="-4"/>
        </w:rPr>
        <w:t xml:space="preserve"> </w:t>
      </w:r>
      <w:r>
        <w:rPr>
          <w:color w:val="232322"/>
        </w:rPr>
        <w:t>art,</w:t>
      </w:r>
      <w:r>
        <w:rPr>
          <w:color w:val="232322"/>
          <w:spacing w:val="-4"/>
        </w:rPr>
        <w:t xml:space="preserve"> </w:t>
      </w:r>
      <w:r>
        <w:rPr>
          <w:color w:val="232322"/>
        </w:rPr>
        <w:t>music,</w:t>
      </w:r>
      <w:r>
        <w:rPr>
          <w:color w:val="232322"/>
          <w:spacing w:val="-3"/>
        </w:rPr>
        <w:t xml:space="preserve"> </w:t>
      </w:r>
      <w:r>
        <w:rPr>
          <w:color w:val="232322"/>
        </w:rPr>
        <w:t>dance,</w:t>
      </w:r>
      <w:r>
        <w:rPr>
          <w:color w:val="232322"/>
          <w:spacing w:val="-4"/>
        </w:rPr>
        <w:t xml:space="preserve"> </w:t>
      </w:r>
      <w:r>
        <w:rPr>
          <w:color w:val="232322"/>
        </w:rPr>
        <w:t>role</w:t>
      </w:r>
      <w:r>
        <w:rPr>
          <w:color w:val="232322"/>
          <w:spacing w:val="-4"/>
        </w:rPr>
        <w:t xml:space="preserve"> </w:t>
      </w:r>
      <w:r>
        <w:rPr>
          <w:color w:val="232322"/>
        </w:rPr>
        <w:t>play</w:t>
      </w:r>
      <w:r>
        <w:rPr>
          <w:color w:val="232322"/>
          <w:spacing w:val="-4"/>
        </w:rPr>
        <w:t xml:space="preserve"> </w:t>
      </w:r>
      <w:r>
        <w:rPr>
          <w:color w:val="232322"/>
        </w:rPr>
        <w:t>and</w:t>
      </w:r>
      <w:r>
        <w:rPr>
          <w:color w:val="232322"/>
          <w:spacing w:val="-4"/>
        </w:rPr>
        <w:t xml:space="preserve"> </w:t>
      </w:r>
      <w:r>
        <w:rPr>
          <w:color w:val="232322"/>
        </w:rPr>
        <w:t>stories.</w:t>
      </w:r>
    </w:p>
    <w:p w14:paraId="71842E61" w14:textId="77777777" w:rsidR="006B3F1D" w:rsidRDefault="006B3F1D" w:rsidP="00D42DDD">
      <w:pPr>
        <w:pStyle w:val="BodyText"/>
        <w:spacing w:before="17" w:line="259" w:lineRule="auto"/>
        <w:ind w:left="0" w:right="109"/>
        <w:jc w:val="both"/>
      </w:pPr>
    </w:p>
    <w:p w14:paraId="76F43925" w14:textId="77777777" w:rsidR="006B3F1D" w:rsidRDefault="006B3F1D" w:rsidP="00D42DDD">
      <w:pPr>
        <w:pStyle w:val="BodyText"/>
        <w:spacing w:before="17" w:line="259" w:lineRule="auto"/>
        <w:ind w:left="0" w:right="109"/>
        <w:jc w:val="both"/>
      </w:pPr>
    </w:p>
    <w:tbl>
      <w:tblPr>
        <w:tblW w:w="9202" w:type="dxa"/>
        <w:tblInd w:w="-10" w:type="dxa"/>
        <w:tblBorders>
          <w:top w:val="single" w:sz="8" w:space="0" w:color="00A5A7"/>
          <w:left w:val="single" w:sz="8" w:space="0" w:color="00A5A7"/>
          <w:bottom w:val="single" w:sz="8" w:space="0" w:color="00A5A7"/>
          <w:right w:val="single" w:sz="8" w:space="0" w:color="00A5A7"/>
          <w:insideH w:val="single" w:sz="8" w:space="0" w:color="00A5A7"/>
          <w:insideV w:val="single" w:sz="8" w:space="0" w:color="00A5A7"/>
        </w:tblBorders>
        <w:tblLayout w:type="fixed"/>
        <w:tblCellMar>
          <w:left w:w="0" w:type="dxa"/>
          <w:right w:w="0" w:type="dxa"/>
        </w:tblCellMar>
        <w:tblLook w:val="01E0" w:firstRow="1" w:lastRow="1" w:firstColumn="1" w:lastColumn="1" w:noHBand="0" w:noVBand="0"/>
      </w:tblPr>
      <w:tblGrid>
        <w:gridCol w:w="9202"/>
      </w:tblGrid>
      <w:tr w:rsidR="006B3F1D" w14:paraId="69A7EAB9" w14:textId="77777777" w:rsidTr="007E1D47">
        <w:trPr>
          <w:trHeight w:val="420"/>
        </w:trPr>
        <w:tc>
          <w:tcPr>
            <w:tcW w:w="9202" w:type="dxa"/>
            <w:shd w:val="clear" w:color="auto" w:fill="7F7F7F" w:themeFill="text1" w:themeFillTint="80"/>
          </w:tcPr>
          <w:p w14:paraId="12412EAA" w14:textId="77777777" w:rsidR="006B3F1D" w:rsidRDefault="006B3F1D" w:rsidP="002B3620">
            <w:pPr>
              <w:pStyle w:val="TableParagraph"/>
              <w:spacing w:before="71"/>
              <w:ind w:left="113"/>
              <w:rPr>
                <w:rFonts w:ascii="Roboto Black"/>
                <w:b/>
              </w:rPr>
            </w:pPr>
            <w:r>
              <w:rPr>
                <w:rFonts w:ascii="Roboto Black"/>
                <w:b/>
                <w:color w:val="FFFFFF"/>
              </w:rPr>
              <w:t>Key Stage 1 National Curriculum Expectations</w:t>
            </w:r>
          </w:p>
        </w:tc>
      </w:tr>
      <w:tr w:rsidR="006B3F1D" w14:paraId="5822E86C" w14:textId="77777777" w:rsidTr="00F52062">
        <w:trPr>
          <w:trHeight w:val="2204"/>
        </w:trPr>
        <w:tc>
          <w:tcPr>
            <w:tcW w:w="9202" w:type="dxa"/>
          </w:tcPr>
          <w:p w14:paraId="69E4B989" w14:textId="77777777" w:rsidR="006B3F1D" w:rsidRDefault="006B3F1D" w:rsidP="002B3620">
            <w:pPr>
              <w:pStyle w:val="TableParagraph"/>
              <w:spacing w:before="63"/>
              <w:ind w:left="113"/>
              <w:rPr>
                <w:sz w:val="20"/>
              </w:rPr>
            </w:pPr>
            <w:r>
              <w:rPr>
                <w:color w:val="232322"/>
                <w:sz w:val="20"/>
              </w:rPr>
              <w:t>Pupils should be taught:</w:t>
            </w:r>
          </w:p>
          <w:p w14:paraId="06AEA00E" w14:textId="77777777" w:rsidR="006B3F1D" w:rsidRDefault="006B3F1D" w:rsidP="006B3F1D">
            <w:pPr>
              <w:pStyle w:val="TableParagraph"/>
              <w:numPr>
                <w:ilvl w:val="0"/>
                <w:numId w:val="25"/>
              </w:numPr>
              <w:tabs>
                <w:tab w:val="left" w:pos="454"/>
              </w:tabs>
              <w:spacing w:before="189"/>
              <w:rPr>
                <w:sz w:val="18"/>
              </w:rPr>
            </w:pPr>
            <w:r>
              <w:rPr>
                <w:color w:val="232322"/>
                <w:sz w:val="18"/>
              </w:rPr>
              <w:t>to use a range of materials creatively to design and make</w:t>
            </w:r>
            <w:r>
              <w:rPr>
                <w:color w:val="232322"/>
                <w:spacing w:val="8"/>
                <w:sz w:val="18"/>
              </w:rPr>
              <w:t xml:space="preserve"> </w:t>
            </w:r>
            <w:r>
              <w:rPr>
                <w:color w:val="232322"/>
                <w:sz w:val="18"/>
              </w:rPr>
              <w:t>products;</w:t>
            </w:r>
          </w:p>
          <w:p w14:paraId="743EE00C" w14:textId="77777777" w:rsidR="006B3F1D" w:rsidRDefault="006B3F1D" w:rsidP="006B3F1D">
            <w:pPr>
              <w:pStyle w:val="TableParagraph"/>
              <w:numPr>
                <w:ilvl w:val="0"/>
                <w:numId w:val="25"/>
              </w:numPr>
              <w:tabs>
                <w:tab w:val="left" w:pos="454"/>
              </w:tabs>
              <w:spacing w:before="81" w:line="266" w:lineRule="auto"/>
              <w:ind w:right="91"/>
              <w:jc w:val="both"/>
              <w:rPr>
                <w:sz w:val="18"/>
              </w:rPr>
            </w:pPr>
            <w:r>
              <w:rPr>
                <w:color w:val="232322"/>
                <w:sz w:val="18"/>
              </w:rPr>
              <w:t>to use drawing, painting and sculpture to  develop  and  share  their  ideas,  experiences and imagination;</w:t>
            </w:r>
          </w:p>
          <w:p w14:paraId="2B261795" w14:textId="77777777" w:rsidR="006B3F1D" w:rsidRDefault="006B3F1D" w:rsidP="006B3F1D">
            <w:pPr>
              <w:pStyle w:val="TableParagraph"/>
              <w:numPr>
                <w:ilvl w:val="0"/>
                <w:numId w:val="25"/>
              </w:numPr>
              <w:tabs>
                <w:tab w:val="left" w:pos="454"/>
              </w:tabs>
              <w:spacing w:before="57" w:line="266" w:lineRule="auto"/>
              <w:ind w:right="91"/>
              <w:jc w:val="both"/>
              <w:rPr>
                <w:sz w:val="18"/>
              </w:rPr>
            </w:pPr>
            <w:r>
              <w:rPr>
                <w:color w:val="232322"/>
                <w:sz w:val="18"/>
              </w:rPr>
              <w:t xml:space="preserve">to develop a wide range of </w:t>
            </w:r>
            <w:r>
              <w:rPr>
                <w:color w:val="232322"/>
                <w:spacing w:val="3"/>
                <w:sz w:val="18"/>
              </w:rPr>
              <w:t xml:space="preserve">art </w:t>
            </w:r>
            <w:r>
              <w:rPr>
                <w:color w:val="232322"/>
                <w:sz w:val="18"/>
              </w:rPr>
              <w:t xml:space="preserve">and design techniques in using colour, </w:t>
            </w:r>
            <w:r>
              <w:rPr>
                <w:color w:val="232322"/>
                <w:spacing w:val="2"/>
                <w:sz w:val="18"/>
              </w:rPr>
              <w:t xml:space="preserve">pattern, </w:t>
            </w:r>
            <w:r>
              <w:rPr>
                <w:color w:val="232322"/>
                <w:sz w:val="18"/>
              </w:rPr>
              <w:t>texture, line, shape, form and</w:t>
            </w:r>
            <w:r>
              <w:rPr>
                <w:color w:val="232322"/>
                <w:spacing w:val="-2"/>
                <w:sz w:val="18"/>
              </w:rPr>
              <w:t xml:space="preserve"> </w:t>
            </w:r>
            <w:r>
              <w:rPr>
                <w:color w:val="232322"/>
                <w:sz w:val="18"/>
              </w:rPr>
              <w:t>space;</w:t>
            </w:r>
          </w:p>
          <w:p w14:paraId="6F638645" w14:textId="77777777" w:rsidR="006B3F1D" w:rsidRDefault="006B3F1D" w:rsidP="006B3F1D">
            <w:pPr>
              <w:pStyle w:val="TableParagraph"/>
              <w:numPr>
                <w:ilvl w:val="0"/>
                <w:numId w:val="25"/>
              </w:numPr>
              <w:tabs>
                <w:tab w:val="left" w:pos="454"/>
              </w:tabs>
              <w:spacing w:before="57" w:line="266" w:lineRule="auto"/>
              <w:ind w:right="90"/>
              <w:jc w:val="both"/>
              <w:rPr>
                <w:sz w:val="18"/>
              </w:rPr>
            </w:pPr>
            <w:r>
              <w:rPr>
                <w:color w:val="232322"/>
                <w:sz w:val="18"/>
              </w:rPr>
              <w:t xml:space="preserve">about the work of a range of </w:t>
            </w:r>
            <w:r>
              <w:rPr>
                <w:color w:val="232322"/>
                <w:spacing w:val="2"/>
                <w:sz w:val="18"/>
              </w:rPr>
              <w:t xml:space="preserve">artists, craft </w:t>
            </w:r>
            <w:r>
              <w:rPr>
                <w:color w:val="232322"/>
                <w:sz w:val="18"/>
              </w:rPr>
              <w:t xml:space="preserve">makers and designers, describing the differences and similarities </w:t>
            </w:r>
            <w:r>
              <w:rPr>
                <w:color w:val="232322"/>
                <w:spacing w:val="2"/>
                <w:sz w:val="18"/>
              </w:rPr>
              <w:t xml:space="preserve">between </w:t>
            </w:r>
            <w:r>
              <w:rPr>
                <w:color w:val="232322"/>
                <w:sz w:val="18"/>
              </w:rPr>
              <w:t>different practices and disciplines, and  making  links  to  their own work.</w:t>
            </w:r>
          </w:p>
        </w:tc>
      </w:tr>
    </w:tbl>
    <w:p w14:paraId="4E3B4BAE" w14:textId="77777777" w:rsidR="006B3F1D" w:rsidRDefault="006B3F1D" w:rsidP="00D42DDD">
      <w:pPr>
        <w:pStyle w:val="BodyText"/>
        <w:spacing w:before="17" w:line="259" w:lineRule="auto"/>
        <w:ind w:left="0" w:right="109"/>
        <w:jc w:val="both"/>
      </w:pPr>
    </w:p>
    <w:p w14:paraId="53D320E2" w14:textId="77777777" w:rsidR="00D42DDD" w:rsidRPr="00D42DDD" w:rsidRDefault="00D42DDD">
      <w:pPr>
        <w:rPr>
          <w:sz w:val="28"/>
          <w:szCs w:val="28"/>
        </w:rPr>
      </w:pPr>
    </w:p>
    <w:tbl>
      <w:tblPr>
        <w:tblW w:w="9262" w:type="dxa"/>
        <w:tblInd w:w="-10" w:type="dxa"/>
        <w:tblBorders>
          <w:top w:val="single" w:sz="8" w:space="0" w:color="00A5A7"/>
          <w:left w:val="single" w:sz="8" w:space="0" w:color="00A5A7"/>
          <w:bottom w:val="single" w:sz="8" w:space="0" w:color="00A5A7"/>
          <w:right w:val="single" w:sz="8" w:space="0" w:color="00A5A7"/>
          <w:insideH w:val="single" w:sz="8" w:space="0" w:color="00A5A7"/>
          <w:insideV w:val="single" w:sz="8" w:space="0" w:color="00A5A7"/>
        </w:tblBorders>
        <w:tblLayout w:type="fixed"/>
        <w:tblCellMar>
          <w:left w:w="0" w:type="dxa"/>
          <w:right w:w="0" w:type="dxa"/>
        </w:tblCellMar>
        <w:tblLook w:val="01E0" w:firstRow="1" w:lastRow="1" w:firstColumn="1" w:lastColumn="1" w:noHBand="0" w:noVBand="0"/>
      </w:tblPr>
      <w:tblGrid>
        <w:gridCol w:w="9262"/>
      </w:tblGrid>
      <w:tr w:rsidR="006B3F1D" w14:paraId="7DDF1A5E" w14:textId="77777777" w:rsidTr="007E1D47">
        <w:trPr>
          <w:trHeight w:val="441"/>
        </w:trPr>
        <w:tc>
          <w:tcPr>
            <w:tcW w:w="9262" w:type="dxa"/>
            <w:shd w:val="clear" w:color="auto" w:fill="7F7F7F" w:themeFill="text1" w:themeFillTint="80"/>
          </w:tcPr>
          <w:p w14:paraId="65A173A9" w14:textId="77777777" w:rsidR="006B3F1D" w:rsidRDefault="006B3F1D" w:rsidP="002B3620">
            <w:pPr>
              <w:pStyle w:val="TableParagraph"/>
              <w:spacing w:before="71"/>
              <w:ind w:left="113"/>
              <w:rPr>
                <w:rFonts w:ascii="Roboto Black"/>
                <w:b/>
              </w:rPr>
            </w:pPr>
            <w:r>
              <w:rPr>
                <w:rFonts w:ascii="Roboto Black"/>
                <w:b/>
                <w:color w:val="FFFFFF"/>
              </w:rPr>
              <w:t>Key Stage 2 National Curriculum Expectations</w:t>
            </w:r>
          </w:p>
        </w:tc>
      </w:tr>
      <w:tr w:rsidR="006B3F1D" w14:paraId="00AB4257" w14:textId="77777777" w:rsidTr="00F52062">
        <w:trPr>
          <w:trHeight w:val="2240"/>
        </w:trPr>
        <w:tc>
          <w:tcPr>
            <w:tcW w:w="9262" w:type="dxa"/>
          </w:tcPr>
          <w:p w14:paraId="730391A4" w14:textId="77777777" w:rsidR="006B3F1D" w:rsidRDefault="006B3F1D" w:rsidP="002B3620">
            <w:pPr>
              <w:pStyle w:val="TableParagraph"/>
              <w:spacing w:before="63"/>
              <w:ind w:left="119"/>
              <w:rPr>
                <w:sz w:val="20"/>
              </w:rPr>
            </w:pPr>
            <w:r>
              <w:rPr>
                <w:color w:val="232322"/>
                <w:sz w:val="20"/>
              </w:rPr>
              <w:t>Pupils should be taught:</w:t>
            </w:r>
          </w:p>
          <w:p w14:paraId="6AF72667" w14:textId="77777777" w:rsidR="006B3F1D" w:rsidRDefault="006B3F1D" w:rsidP="006B3F1D">
            <w:pPr>
              <w:pStyle w:val="TableParagraph"/>
              <w:numPr>
                <w:ilvl w:val="0"/>
                <w:numId w:val="26"/>
              </w:numPr>
              <w:tabs>
                <w:tab w:val="left" w:pos="454"/>
              </w:tabs>
              <w:spacing w:before="189" w:line="266" w:lineRule="auto"/>
              <w:ind w:right="91"/>
              <w:rPr>
                <w:sz w:val="18"/>
              </w:rPr>
            </w:pPr>
            <w:r>
              <w:rPr>
                <w:color w:val="232322"/>
                <w:sz w:val="18"/>
              </w:rPr>
              <w:t>to</w:t>
            </w:r>
            <w:r>
              <w:rPr>
                <w:color w:val="232322"/>
                <w:spacing w:val="-5"/>
                <w:sz w:val="18"/>
              </w:rPr>
              <w:t xml:space="preserve"> </w:t>
            </w:r>
            <w:r>
              <w:rPr>
                <w:color w:val="232322"/>
                <w:sz w:val="18"/>
              </w:rPr>
              <w:t>develop</w:t>
            </w:r>
            <w:r>
              <w:rPr>
                <w:color w:val="232322"/>
                <w:spacing w:val="-4"/>
                <w:sz w:val="18"/>
              </w:rPr>
              <w:t xml:space="preserve"> </w:t>
            </w:r>
            <w:r>
              <w:rPr>
                <w:color w:val="232322"/>
                <w:sz w:val="18"/>
              </w:rPr>
              <w:t>their</w:t>
            </w:r>
            <w:r>
              <w:rPr>
                <w:color w:val="232322"/>
                <w:spacing w:val="-5"/>
                <w:sz w:val="18"/>
              </w:rPr>
              <w:t xml:space="preserve"> </w:t>
            </w:r>
            <w:r>
              <w:rPr>
                <w:color w:val="232322"/>
                <w:sz w:val="18"/>
              </w:rPr>
              <w:t>techniques,</w:t>
            </w:r>
            <w:r>
              <w:rPr>
                <w:color w:val="232322"/>
                <w:spacing w:val="-4"/>
                <w:sz w:val="18"/>
              </w:rPr>
              <w:t xml:space="preserve"> </w:t>
            </w:r>
            <w:r>
              <w:rPr>
                <w:color w:val="232322"/>
                <w:sz w:val="18"/>
              </w:rPr>
              <w:t>including</w:t>
            </w:r>
            <w:r>
              <w:rPr>
                <w:color w:val="232322"/>
                <w:spacing w:val="-4"/>
                <w:sz w:val="18"/>
              </w:rPr>
              <w:t xml:space="preserve"> </w:t>
            </w:r>
            <w:r>
              <w:rPr>
                <w:color w:val="232322"/>
                <w:sz w:val="18"/>
              </w:rPr>
              <w:t>their</w:t>
            </w:r>
            <w:r>
              <w:rPr>
                <w:color w:val="232322"/>
                <w:spacing w:val="-5"/>
                <w:sz w:val="18"/>
              </w:rPr>
              <w:t xml:space="preserve"> </w:t>
            </w:r>
            <w:r>
              <w:rPr>
                <w:color w:val="232322"/>
                <w:sz w:val="18"/>
              </w:rPr>
              <w:t>control</w:t>
            </w:r>
            <w:r>
              <w:rPr>
                <w:color w:val="232322"/>
                <w:spacing w:val="-4"/>
                <w:sz w:val="18"/>
              </w:rPr>
              <w:t xml:space="preserve"> </w:t>
            </w:r>
            <w:r>
              <w:rPr>
                <w:color w:val="232322"/>
                <w:sz w:val="18"/>
              </w:rPr>
              <w:t>and</w:t>
            </w:r>
            <w:r>
              <w:rPr>
                <w:color w:val="232322"/>
                <w:spacing w:val="-4"/>
                <w:sz w:val="18"/>
              </w:rPr>
              <w:t xml:space="preserve"> </w:t>
            </w:r>
            <w:r>
              <w:rPr>
                <w:color w:val="232322"/>
                <w:sz w:val="18"/>
              </w:rPr>
              <w:t>their</w:t>
            </w:r>
            <w:r>
              <w:rPr>
                <w:color w:val="232322"/>
                <w:spacing w:val="-5"/>
                <w:sz w:val="18"/>
              </w:rPr>
              <w:t xml:space="preserve"> </w:t>
            </w:r>
            <w:r>
              <w:rPr>
                <w:color w:val="232322"/>
                <w:sz w:val="18"/>
              </w:rPr>
              <w:t>use</w:t>
            </w:r>
            <w:r>
              <w:rPr>
                <w:color w:val="232322"/>
                <w:spacing w:val="-4"/>
                <w:sz w:val="18"/>
              </w:rPr>
              <w:t xml:space="preserve"> </w:t>
            </w:r>
            <w:r>
              <w:rPr>
                <w:color w:val="232322"/>
                <w:sz w:val="18"/>
              </w:rPr>
              <w:t>of</w:t>
            </w:r>
            <w:r>
              <w:rPr>
                <w:color w:val="232322"/>
                <w:spacing w:val="-5"/>
                <w:sz w:val="18"/>
              </w:rPr>
              <w:t xml:space="preserve"> </w:t>
            </w:r>
            <w:r>
              <w:rPr>
                <w:color w:val="232322"/>
                <w:sz w:val="18"/>
              </w:rPr>
              <w:t>materials,</w:t>
            </w:r>
            <w:r>
              <w:rPr>
                <w:color w:val="232322"/>
                <w:spacing w:val="-4"/>
                <w:sz w:val="18"/>
              </w:rPr>
              <w:t xml:space="preserve"> </w:t>
            </w:r>
            <w:r>
              <w:rPr>
                <w:color w:val="232322"/>
                <w:sz w:val="18"/>
              </w:rPr>
              <w:t>with</w:t>
            </w:r>
            <w:r>
              <w:rPr>
                <w:color w:val="232322"/>
                <w:spacing w:val="-4"/>
                <w:sz w:val="18"/>
              </w:rPr>
              <w:t xml:space="preserve"> </w:t>
            </w:r>
            <w:r>
              <w:rPr>
                <w:color w:val="232322"/>
                <w:sz w:val="18"/>
              </w:rPr>
              <w:t xml:space="preserve">creativity, experimentation and an increasing awareness of different kinds of </w:t>
            </w:r>
            <w:r>
              <w:rPr>
                <w:color w:val="232322"/>
                <w:spacing w:val="3"/>
                <w:sz w:val="18"/>
              </w:rPr>
              <w:t xml:space="preserve">art, </w:t>
            </w:r>
            <w:r>
              <w:rPr>
                <w:color w:val="232322"/>
                <w:spacing w:val="2"/>
                <w:sz w:val="18"/>
              </w:rPr>
              <w:t xml:space="preserve">craft </w:t>
            </w:r>
            <w:r>
              <w:rPr>
                <w:color w:val="232322"/>
                <w:sz w:val="18"/>
              </w:rPr>
              <w:t>and</w:t>
            </w:r>
            <w:r>
              <w:rPr>
                <w:color w:val="232322"/>
                <w:spacing w:val="4"/>
                <w:sz w:val="18"/>
              </w:rPr>
              <w:t xml:space="preserve"> </w:t>
            </w:r>
            <w:r>
              <w:rPr>
                <w:color w:val="232322"/>
                <w:sz w:val="18"/>
              </w:rPr>
              <w:t>design;</w:t>
            </w:r>
          </w:p>
          <w:p w14:paraId="268937ED" w14:textId="77777777" w:rsidR="006B3F1D" w:rsidRDefault="006B3F1D" w:rsidP="006B3F1D">
            <w:pPr>
              <w:pStyle w:val="TableParagraph"/>
              <w:numPr>
                <w:ilvl w:val="0"/>
                <w:numId w:val="26"/>
              </w:numPr>
              <w:tabs>
                <w:tab w:val="left" w:pos="454"/>
              </w:tabs>
              <w:spacing w:before="57" w:line="266" w:lineRule="auto"/>
              <w:ind w:right="91"/>
              <w:rPr>
                <w:sz w:val="18"/>
              </w:rPr>
            </w:pPr>
            <w:r>
              <w:rPr>
                <w:color w:val="232322"/>
                <w:sz w:val="18"/>
              </w:rPr>
              <w:t>to create sketch books to  record  their  observations  and  use  them  to  review  and  revisit ideas;</w:t>
            </w:r>
          </w:p>
          <w:p w14:paraId="79335856" w14:textId="77777777" w:rsidR="006B3F1D" w:rsidRDefault="006B3F1D" w:rsidP="006B3F1D">
            <w:pPr>
              <w:pStyle w:val="TableParagraph"/>
              <w:numPr>
                <w:ilvl w:val="0"/>
                <w:numId w:val="26"/>
              </w:numPr>
              <w:tabs>
                <w:tab w:val="left" w:pos="454"/>
              </w:tabs>
              <w:spacing w:before="57" w:line="266" w:lineRule="auto"/>
              <w:ind w:right="91"/>
              <w:rPr>
                <w:sz w:val="18"/>
              </w:rPr>
            </w:pPr>
            <w:r>
              <w:rPr>
                <w:color w:val="232322"/>
                <w:sz w:val="18"/>
              </w:rPr>
              <w:t xml:space="preserve">to improve their mastery of </w:t>
            </w:r>
            <w:r>
              <w:rPr>
                <w:color w:val="232322"/>
                <w:spacing w:val="3"/>
                <w:sz w:val="18"/>
              </w:rPr>
              <w:t xml:space="preserve">art </w:t>
            </w:r>
            <w:r>
              <w:rPr>
                <w:color w:val="232322"/>
                <w:sz w:val="18"/>
              </w:rPr>
              <w:t>and design techniques, including drawing, painting and sculpture with a range of materials [for example, pencil, charcoal, paint,</w:t>
            </w:r>
            <w:r>
              <w:rPr>
                <w:color w:val="232322"/>
                <w:spacing w:val="19"/>
                <w:sz w:val="18"/>
              </w:rPr>
              <w:t xml:space="preserve"> </w:t>
            </w:r>
            <w:r>
              <w:rPr>
                <w:color w:val="232322"/>
                <w:sz w:val="18"/>
              </w:rPr>
              <w:t>clay];</w:t>
            </w:r>
          </w:p>
          <w:p w14:paraId="41D0C1E5" w14:textId="77777777" w:rsidR="006B3F1D" w:rsidRDefault="006B3F1D" w:rsidP="006B3F1D">
            <w:pPr>
              <w:pStyle w:val="TableParagraph"/>
              <w:numPr>
                <w:ilvl w:val="0"/>
                <w:numId w:val="26"/>
              </w:numPr>
              <w:tabs>
                <w:tab w:val="left" w:pos="454"/>
              </w:tabs>
              <w:spacing w:before="57"/>
              <w:rPr>
                <w:sz w:val="18"/>
              </w:rPr>
            </w:pPr>
            <w:r>
              <w:rPr>
                <w:color w:val="232322"/>
                <w:sz w:val="18"/>
              </w:rPr>
              <w:t xml:space="preserve">about great </w:t>
            </w:r>
            <w:r>
              <w:rPr>
                <w:color w:val="232322"/>
                <w:spacing w:val="2"/>
                <w:sz w:val="18"/>
              </w:rPr>
              <w:t xml:space="preserve">artists, </w:t>
            </w:r>
            <w:r>
              <w:rPr>
                <w:color w:val="232322"/>
                <w:sz w:val="18"/>
              </w:rPr>
              <w:t>architects and designers in</w:t>
            </w:r>
            <w:r>
              <w:rPr>
                <w:color w:val="232322"/>
                <w:spacing w:val="2"/>
                <w:sz w:val="18"/>
              </w:rPr>
              <w:t xml:space="preserve"> </w:t>
            </w:r>
            <w:r>
              <w:rPr>
                <w:color w:val="232322"/>
                <w:sz w:val="18"/>
              </w:rPr>
              <w:t>history.</w:t>
            </w:r>
          </w:p>
        </w:tc>
      </w:tr>
    </w:tbl>
    <w:p w14:paraId="451CB668" w14:textId="77777777" w:rsidR="0063708D" w:rsidRDefault="0063708D"/>
    <w:p w14:paraId="798E9376" w14:textId="77777777" w:rsidR="00F52062" w:rsidRDefault="00F52062" w:rsidP="00F52062">
      <w:pPr>
        <w:pStyle w:val="BodyText"/>
        <w:spacing w:before="96"/>
        <w:ind w:left="0"/>
      </w:pPr>
      <w:r>
        <w:rPr>
          <w:color w:val="232322"/>
        </w:rPr>
        <w:t>The national curriculum for art and design aims to ensure that all pupils by the end of year 6:</w:t>
      </w:r>
    </w:p>
    <w:p w14:paraId="6DBC1FCF" w14:textId="77777777" w:rsidR="00F52062" w:rsidRDefault="00F52062" w:rsidP="00F52062">
      <w:pPr>
        <w:pStyle w:val="BodyText"/>
        <w:numPr>
          <w:ilvl w:val="0"/>
          <w:numId w:val="27"/>
        </w:numPr>
        <w:spacing w:before="133"/>
      </w:pPr>
      <w:r>
        <w:rPr>
          <w:color w:val="232322"/>
        </w:rPr>
        <w:t>produce creative work, exploring their ideas and recording their experiences;</w:t>
      </w:r>
    </w:p>
    <w:p w14:paraId="651D3179" w14:textId="77777777" w:rsidR="00F52062" w:rsidRDefault="00F52062" w:rsidP="00F52062">
      <w:pPr>
        <w:pStyle w:val="BodyText"/>
        <w:numPr>
          <w:ilvl w:val="0"/>
          <w:numId w:val="27"/>
        </w:numPr>
        <w:spacing w:before="134"/>
      </w:pPr>
      <w:r>
        <w:rPr>
          <w:color w:val="232322"/>
        </w:rPr>
        <w:t>become proficient in drawing, painting, sculpture and other art, craft and design techniques;</w:t>
      </w:r>
    </w:p>
    <w:p w14:paraId="2BFFD0BD" w14:textId="77777777" w:rsidR="00F52062" w:rsidRDefault="00F52062" w:rsidP="00F52062">
      <w:pPr>
        <w:pStyle w:val="BodyText"/>
        <w:numPr>
          <w:ilvl w:val="0"/>
          <w:numId w:val="27"/>
        </w:numPr>
        <w:spacing w:before="133"/>
      </w:pPr>
      <w:r>
        <w:rPr>
          <w:color w:val="232322"/>
        </w:rPr>
        <w:t>evaluate and analyse creative works using the language of art, craft and design;</w:t>
      </w:r>
    </w:p>
    <w:p w14:paraId="0FF7BE13" w14:textId="77777777" w:rsidR="000B6F36" w:rsidRDefault="00F52062" w:rsidP="00E378B1">
      <w:pPr>
        <w:pStyle w:val="BodyText"/>
        <w:numPr>
          <w:ilvl w:val="0"/>
          <w:numId w:val="27"/>
        </w:numPr>
        <w:spacing w:before="133"/>
      </w:pPr>
      <w:r>
        <w:rPr>
          <w:color w:val="232322"/>
        </w:rPr>
        <w:t>know about great artists, craft makers and designers, and understand the historical and cultural devel</w:t>
      </w:r>
      <w:r w:rsidR="00E378B1">
        <w:rPr>
          <w:color w:val="232322"/>
        </w:rPr>
        <w:t>opment of their art forms</w:t>
      </w:r>
    </w:p>
    <w:tbl>
      <w:tblPr>
        <w:tblStyle w:val="TableGrid"/>
        <w:tblpPr w:leftFromText="180" w:rightFromText="180" w:vertAnchor="text" w:horzAnchor="margin" w:tblpXSpec="center" w:tblpY="-58"/>
        <w:tblW w:w="10212" w:type="dxa"/>
        <w:tblLook w:val="04A0" w:firstRow="1" w:lastRow="0" w:firstColumn="1" w:lastColumn="0" w:noHBand="0" w:noVBand="1"/>
      </w:tblPr>
      <w:tblGrid>
        <w:gridCol w:w="498"/>
        <w:gridCol w:w="1498"/>
        <w:gridCol w:w="8216"/>
      </w:tblGrid>
      <w:tr w:rsidR="0063708D" w14:paraId="79A69DE0" w14:textId="77777777" w:rsidTr="002B3620">
        <w:tc>
          <w:tcPr>
            <w:tcW w:w="498" w:type="dxa"/>
            <w:tcBorders>
              <w:top w:val="nil"/>
              <w:left w:val="nil"/>
              <w:bottom w:val="nil"/>
              <w:right w:val="single" w:sz="4" w:space="0" w:color="auto"/>
            </w:tcBorders>
            <w:shd w:val="clear" w:color="auto" w:fill="FFFFFF" w:themeFill="background1"/>
          </w:tcPr>
          <w:p w14:paraId="2E43A975" w14:textId="77777777" w:rsidR="0063708D" w:rsidRDefault="0063708D" w:rsidP="002B3620"/>
        </w:tc>
        <w:tc>
          <w:tcPr>
            <w:tcW w:w="1498" w:type="dxa"/>
            <w:tcBorders>
              <w:left w:val="single" w:sz="4" w:space="0" w:color="auto"/>
            </w:tcBorders>
            <w:shd w:val="clear" w:color="auto" w:fill="BFBFBF" w:themeFill="background1" w:themeFillShade="BF"/>
          </w:tcPr>
          <w:p w14:paraId="74C8BD13" w14:textId="77777777" w:rsidR="0063708D" w:rsidRDefault="0063708D" w:rsidP="002B3620">
            <w:r>
              <w:t>Strand</w:t>
            </w:r>
          </w:p>
        </w:tc>
        <w:tc>
          <w:tcPr>
            <w:tcW w:w="8216" w:type="dxa"/>
            <w:shd w:val="clear" w:color="auto" w:fill="D9D9D9" w:themeFill="background1" w:themeFillShade="D9"/>
          </w:tcPr>
          <w:p w14:paraId="540A7E5B" w14:textId="77777777" w:rsidR="0063708D" w:rsidRDefault="0063708D" w:rsidP="002B3620">
            <w:pPr>
              <w:jc w:val="center"/>
            </w:pPr>
            <w:r>
              <w:t>Art work</w:t>
            </w:r>
          </w:p>
          <w:p w14:paraId="319E5E06" w14:textId="77777777" w:rsidR="0063708D" w:rsidRDefault="0063708D" w:rsidP="002B3620">
            <w:pPr>
              <w:jc w:val="center"/>
            </w:pPr>
            <w:r>
              <w:t>(work of artists)</w:t>
            </w:r>
          </w:p>
          <w:p w14:paraId="2389D46A" w14:textId="77777777" w:rsidR="0063708D" w:rsidRDefault="0063708D" w:rsidP="002B3620">
            <w:pPr>
              <w:jc w:val="center"/>
            </w:pPr>
          </w:p>
        </w:tc>
      </w:tr>
      <w:tr w:rsidR="0063708D" w14:paraId="1F1D2583" w14:textId="77777777" w:rsidTr="002B3620">
        <w:tc>
          <w:tcPr>
            <w:tcW w:w="498" w:type="dxa"/>
            <w:vMerge w:val="restart"/>
            <w:tcBorders>
              <w:top w:val="single" w:sz="4" w:space="0" w:color="auto"/>
            </w:tcBorders>
            <w:shd w:val="clear" w:color="auto" w:fill="BFBFBF" w:themeFill="background1" w:themeFillShade="BF"/>
            <w:textDirection w:val="btLr"/>
          </w:tcPr>
          <w:p w14:paraId="0803A37F" w14:textId="77777777" w:rsidR="0063708D" w:rsidRDefault="0063708D" w:rsidP="002B3620">
            <w:pPr>
              <w:ind w:left="113" w:right="113"/>
              <w:jc w:val="center"/>
            </w:pPr>
            <w:r>
              <w:t>Progressions of skills</w:t>
            </w:r>
          </w:p>
        </w:tc>
        <w:tc>
          <w:tcPr>
            <w:tcW w:w="1498" w:type="dxa"/>
            <w:shd w:val="clear" w:color="auto" w:fill="BFBFBF" w:themeFill="background1" w:themeFillShade="BF"/>
          </w:tcPr>
          <w:p w14:paraId="0EA40233" w14:textId="77777777" w:rsidR="0063708D" w:rsidRDefault="0063708D" w:rsidP="002B3620">
            <w:r>
              <w:t>KS1</w:t>
            </w:r>
          </w:p>
        </w:tc>
        <w:tc>
          <w:tcPr>
            <w:tcW w:w="8216" w:type="dxa"/>
            <w:shd w:val="clear" w:color="auto" w:fill="FFFFFF" w:themeFill="background1"/>
          </w:tcPr>
          <w:p w14:paraId="44F527CF" w14:textId="77777777" w:rsidR="0063708D" w:rsidRDefault="0063708D" w:rsidP="002B3620">
            <w:pPr>
              <w:pStyle w:val="TableParagraph"/>
              <w:spacing w:before="20"/>
              <w:ind w:left="84" w:right="163"/>
              <w:rPr>
                <w:sz w:val="17"/>
              </w:rPr>
            </w:pPr>
            <w:r>
              <w:rPr>
                <w:color w:val="1C1C1C"/>
                <w:sz w:val="17"/>
              </w:rPr>
              <w:t>Children have the opportunity to learn from the works of famous artists, studying their techniques and processes. They will be exposed to a range of different artists through history</w:t>
            </w:r>
            <w:bookmarkStart w:id="1" w:name="KS1_Art_and_Design_National_Curriculum_T"/>
            <w:bookmarkEnd w:id="1"/>
            <w:r>
              <w:rPr>
                <w:color w:val="1C1C1C"/>
                <w:sz w:val="17"/>
              </w:rPr>
              <w:t xml:space="preserve"> throughout KS1.</w:t>
            </w:r>
          </w:p>
          <w:p w14:paraId="0C04FC68" w14:textId="77777777" w:rsidR="0063708D" w:rsidRDefault="0063708D" w:rsidP="002B3620">
            <w:pPr>
              <w:pStyle w:val="TableParagraph"/>
              <w:spacing w:before="0"/>
              <w:ind w:left="84"/>
              <w:rPr>
                <w:b/>
                <w:sz w:val="17"/>
              </w:rPr>
            </w:pPr>
            <w:r>
              <w:rPr>
                <w:b/>
                <w:color w:val="1C1C1C"/>
                <w:sz w:val="17"/>
              </w:rPr>
              <w:t>KS1 Art and Design National Curriculum</w:t>
            </w:r>
          </w:p>
          <w:p w14:paraId="3653CAD8" w14:textId="77777777" w:rsidR="0063708D" w:rsidRDefault="0063708D" w:rsidP="002B3620">
            <w:pPr>
              <w:pStyle w:val="TableParagraph"/>
              <w:spacing w:before="0"/>
              <w:ind w:left="84" w:right="166"/>
              <w:rPr>
                <w:sz w:val="17"/>
              </w:rPr>
            </w:pPr>
            <w:r>
              <w:rPr>
                <w:color w:val="1C1C1C"/>
                <w:sz w:val="17"/>
              </w:rPr>
              <w:t>To understand the work of a range of artists, craft makers and designers, describing the differences and similarities between different practices and disciplines, and making links to their own work.</w:t>
            </w:r>
          </w:p>
          <w:p w14:paraId="479988A0" w14:textId="77777777" w:rsidR="0063708D" w:rsidRDefault="0063708D" w:rsidP="002B3620">
            <w:pPr>
              <w:pStyle w:val="TableParagraph"/>
              <w:spacing w:before="122"/>
              <w:ind w:left="84"/>
              <w:rPr>
                <w:sz w:val="17"/>
              </w:rPr>
            </w:pPr>
            <w:r>
              <w:rPr>
                <w:color w:val="1C1C1C"/>
                <w:sz w:val="17"/>
              </w:rPr>
              <w:t>Children can:</w:t>
            </w:r>
          </w:p>
          <w:p w14:paraId="681B38E4" w14:textId="77777777" w:rsidR="0063708D" w:rsidRDefault="0063708D" w:rsidP="002B3620">
            <w:pPr>
              <w:pStyle w:val="TableParagraph"/>
              <w:numPr>
                <w:ilvl w:val="0"/>
                <w:numId w:val="22"/>
              </w:numPr>
              <w:tabs>
                <w:tab w:val="left" w:pos="443"/>
                <w:tab w:val="left" w:pos="444"/>
              </w:tabs>
              <w:spacing w:before="59" w:line="235" w:lineRule="auto"/>
              <w:ind w:right="847"/>
              <w:rPr>
                <w:sz w:val="17"/>
              </w:rPr>
            </w:pPr>
            <w:bookmarkStart w:id="2" w:name="a_describe_the_work_of_famous,_notable_a"/>
            <w:bookmarkEnd w:id="2"/>
            <w:r>
              <w:rPr>
                <w:color w:val="1C1C1C"/>
                <w:sz w:val="17"/>
              </w:rPr>
              <w:t>describe the work of famous, notable artists and designers;</w:t>
            </w:r>
          </w:p>
          <w:p w14:paraId="776269B4" w14:textId="77777777" w:rsidR="0063708D" w:rsidRDefault="0063708D" w:rsidP="002B3620">
            <w:pPr>
              <w:pStyle w:val="TableParagraph"/>
              <w:numPr>
                <w:ilvl w:val="0"/>
                <w:numId w:val="22"/>
              </w:numPr>
              <w:tabs>
                <w:tab w:val="left" w:pos="443"/>
                <w:tab w:val="left" w:pos="444"/>
              </w:tabs>
              <w:rPr>
                <w:sz w:val="17"/>
              </w:rPr>
            </w:pPr>
            <w:bookmarkStart w:id="3" w:name="b_express_an_opinion_on_the_work_of_famo"/>
            <w:bookmarkEnd w:id="3"/>
            <w:r>
              <w:rPr>
                <w:color w:val="1C1C1C"/>
                <w:sz w:val="17"/>
              </w:rPr>
              <w:t>express an opinion on the work of famous, notable</w:t>
            </w:r>
            <w:r>
              <w:rPr>
                <w:color w:val="1C1C1C"/>
                <w:spacing w:val="-20"/>
                <w:sz w:val="17"/>
              </w:rPr>
              <w:t xml:space="preserve"> </w:t>
            </w:r>
            <w:r>
              <w:rPr>
                <w:color w:val="1C1C1C"/>
                <w:sz w:val="17"/>
              </w:rPr>
              <w:t>artists;</w:t>
            </w:r>
          </w:p>
          <w:p w14:paraId="157E074B" w14:textId="77777777" w:rsidR="0063708D" w:rsidRDefault="0063708D" w:rsidP="002B3620">
            <w:pPr>
              <w:pStyle w:val="TableParagraph"/>
              <w:numPr>
                <w:ilvl w:val="0"/>
                <w:numId w:val="22"/>
              </w:numPr>
              <w:tabs>
                <w:tab w:val="left" w:pos="443"/>
                <w:tab w:val="left" w:pos="444"/>
              </w:tabs>
              <w:spacing w:before="54" w:line="235" w:lineRule="auto"/>
              <w:ind w:right="103"/>
              <w:rPr>
                <w:sz w:val="17"/>
              </w:rPr>
            </w:pPr>
            <w:bookmarkStart w:id="4" w:name="c_use_inspiration_from_famous,_notable_a"/>
            <w:bookmarkEnd w:id="4"/>
            <w:r>
              <w:rPr>
                <w:color w:val="1C1C1C"/>
                <w:sz w:val="17"/>
              </w:rPr>
              <w:t>use inspiration from famous, notable artists to create their own work and</w:t>
            </w:r>
            <w:r>
              <w:rPr>
                <w:color w:val="1C1C1C"/>
                <w:spacing w:val="-5"/>
                <w:sz w:val="17"/>
              </w:rPr>
              <w:t xml:space="preserve"> </w:t>
            </w:r>
            <w:r>
              <w:rPr>
                <w:color w:val="1C1C1C"/>
                <w:sz w:val="17"/>
              </w:rPr>
              <w:t>compare;</w:t>
            </w:r>
          </w:p>
          <w:p w14:paraId="1EEA871D" w14:textId="77777777" w:rsidR="0063708D" w:rsidRDefault="0063708D" w:rsidP="002B3620">
            <w:pPr>
              <w:rPr>
                <w:color w:val="1C1C1C"/>
                <w:sz w:val="17"/>
              </w:rPr>
            </w:pPr>
            <w:r>
              <w:rPr>
                <w:color w:val="1C1C1C"/>
                <w:sz w:val="17"/>
              </w:rPr>
              <w:t>use key vocabulary to demonstrate knowledge and understanding in this strand: Andy Goldsworthy, LS Lowry, Paul Klee, Monet, Joan Miró, Jackson Pollock, Robert Delaunay, Wassily Kandinsky, Piet Mondrian, van Gogh, Marc Quinn, Michelle Reader, Barbara Hepworth, Jill Townsley, Brendan Jamison, Eva</w:t>
            </w:r>
            <w:r>
              <w:rPr>
                <w:color w:val="1C1C1C"/>
                <w:spacing w:val="-4"/>
                <w:sz w:val="17"/>
              </w:rPr>
              <w:t xml:space="preserve"> </w:t>
            </w:r>
            <w:r>
              <w:rPr>
                <w:color w:val="1C1C1C"/>
                <w:sz w:val="17"/>
              </w:rPr>
              <w:t>Rothschild.</w:t>
            </w:r>
          </w:p>
          <w:p w14:paraId="264E2639" w14:textId="77777777" w:rsidR="0063708D" w:rsidRDefault="0063708D" w:rsidP="002B3620"/>
        </w:tc>
      </w:tr>
      <w:tr w:rsidR="0063708D" w14:paraId="0BBD7151" w14:textId="77777777" w:rsidTr="002B3620">
        <w:tc>
          <w:tcPr>
            <w:tcW w:w="498" w:type="dxa"/>
            <w:vMerge/>
            <w:shd w:val="clear" w:color="auto" w:fill="BFBFBF" w:themeFill="background1" w:themeFillShade="BF"/>
          </w:tcPr>
          <w:p w14:paraId="3C34CD09" w14:textId="77777777" w:rsidR="0063708D" w:rsidRDefault="0063708D" w:rsidP="002B3620"/>
        </w:tc>
        <w:tc>
          <w:tcPr>
            <w:tcW w:w="1498" w:type="dxa"/>
            <w:shd w:val="clear" w:color="auto" w:fill="BFBFBF" w:themeFill="background1" w:themeFillShade="BF"/>
          </w:tcPr>
          <w:p w14:paraId="50AA9FD2" w14:textId="77777777" w:rsidR="0063708D" w:rsidRDefault="0063708D" w:rsidP="002B3620">
            <w:r>
              <w:t>LKS2</w:t>
            </w:r>
          </w:p>
        </w:tc>
        <w:tc>
          <w:tcPr>
            <w:tcW w:w="8216" w:type="dxa"/>
            <w:shd w:val="clear" w:color="auto" w:fill="FFFFFF" w:themeFill="background1"/>
          </w:tcPr>
          <w:p w14:paraId="3CC2150E" w14:textId="77777777" w:rsidR="0063708D" w:rsidRDefault="0063708D" w:rsidP="002B3620">
            <w:pPr>
              <w:pStyle w:val="TableParagraph"/>
              <w:spacing w:before="20"/>
              <w:ind w:right="90"/>
              <w:rPr>
                <w:sz w:val="17"/>
              </w:rPr>
            </w:pPr>
            <w:r>
              <w:rPr>
                <w:color w:val="1C1C1C"/>
                <w:sz w:val="17"/>
              </w:rPr>
              <w:t>Children continue to study the works of famous artists. They have more opportunity to offer opinion and to compare and contrast artists. Children will be exposed to a range of different artists through history, studying their techniques and</w:t>
            </w:r>
            <w:bookmarkStart w:id="5" w:name="KS2_Art_and_Design_National_CurriculumTo"/>
            <w:bookmarkEnd w:id="5"/>
            <w:r>
              <w:rPr>
                <w:color w:val="1C1C1C"/>
                <w:sz w:val="17"/>
              </w:rPr>
              <w:t xml:space="preserve"> processes.</w:t>
            </w:r>
          </w:p>
          <w:p w14:paraId="7CAE84C9" w14:textId="77777777" w:rsidR="0063708D" w:rsidRDefault="0063708D" w:rsidP="002B3620">
            <w:pPr>
              <w:pStyle w:val="TableParagraph"/>
              <w:spacing w:before="0"/>
              <w:rPr>
                <w:b/>
                <w:sz w:val="17"/>
              </w:rPr>
            </w:pPr>
            <w:r>
              <w:rPr>
                <w:b/>
                <w:color w:val="1C1C1C"/>
                <w:sz w:val="17"/>
              </w:rPr>
              <w:t>KS2 Art and Design National Curriculum</w:t>
            </w:r>
          </w:p>
          <w:p w14:paraId="4E2916E5" w14:textId="77777777" w:rsidR="0063708D" w:rsidRDefault="0063708D" w:rsidP="002B3620">
            <w:pPr>
              <w:pStyle w:val="TableParagraph"/>
              <w:spacing w:before="0"/>
              <w:rPr>
                <w:sz w:val="17"/>
              </w:rPr>
            </w:pPr>
            <w:r>
              <w:rPr>
                <w:color w:val="1C1C1C"/>
                <w:sz w:val="17"/>
              </w:rPr>
              <w:t>To learn about great artists, architects and designers in history.</w:t>
            </w:r>
          </w:p>
          <w:p w14:paraId="19601D0B" w14:textId="77777777" w:rsidR="0063708D" w:rsidRDefault="0063708D" w:rsidP="002B3620">
            <w:pPr>
              <w:pStyle w:val="TableParagraph"/>
              <w:spacing w:before="122"/>
              <w:rPr>
                <w:sz w:val="17"/>
              </w:rPr>
            </w:pPr>
            <w:r>
              <w:rPr>
                <w:color w:val="1C1C1C"/>
                <w:sz w:val="17"/>
              </w:rPr>
              <w:t>Children can:</w:t>
            </w:r>
          </w:p>
          <w:p w14:paraId="1746FE46" w14:textId="77777777" w:rsidR="0063708D" w:rsidRDefault="0063708D" w:rsidP="002B3620">
            <w:pPr>
              <w:pStyle w:val="TableParagraph"/>
              <w:numPr>
                <w:ilvl w:val="0"/>
                <w:numId w:val="23"/>
              </w:numPr>
              <w:tabs>
                <w:tab w:val="left" w:pos="443"/>
                <w:tab w:val="left" w:pos="444"/>
              </w:tabs>
              <w:spacing w:before="59" w:line="235" w:lineRule="auto"/>
              <w:ind w:right="166"/>
              <w:rPr>
                <w:sz w:val="17"/>
              </w:rPr>
            </w:pPr>
            <w:bookmarkStart w:id="6" w:name="a_use_inspiration_from_famous_artists_to"/>
            <w:bookmarkEnd w:id="6"/>
            <w:r>
              <w:rPr>
                <w:color w:val="1C1C1C"/>
                <w:sz w:val="17"/>
              </w:rPr>
              <w:t>use inspiration from famous artists to replicate a piece of work;</w:t>
            </w:r>
          </w:p>
          <w:p w14:paraId="19957DA7" w14:textId="77777777" w:rsidR="0063708D" w:rsidRDefault="0063708D" w:rsidP="002B3620">
            <w:pPr>
              <w:pStyle w:val="TableParagraph"/>
              <w:numPr>
                <w:ilvl w:val="0"/>
                <w:numId w:val="23"/>
              </w:numPr>
              <w:tabs>
                <w:tab w:val="left" w:pos="443"/>
                <w:tab w:val="left" w:pos="444"/>
              </w:tabs>
              <w:spacing w:before="59" w:line="235" w:lineRule="auto"/>
              <w:ind w:right="136"/>
              <w:rPr>
                <w:sz w:val="17"/>
              </w:rPr>
            </w:pPr>
            <w:bookmarkStart w:id="7" w:name="b_reflect_upon_their_work_inspired_by_a_"/>
            <w:bookmarkEnd w:id="7"/>
            <w:r>
              <w:rPr>
                <w:color w:val="1C1C1C"/>
                <w:sz w:val="17"/>
              </w:rPr>
              <w:t>reflect upon their work inspired by a famous notable artist and the development of their art</w:t>
            </w:r>
            <w:r>
              <w:rPr>
                <w:color w:val="1C1C1C"/>
                <w:spacing w:val="-11"/>
                <w:sz w:val="17"/>
              </w:rPr>
              <w:t xml:space="preserve"> </w:t>
            </w:r>
            <w:r>
              <w:rPr>
                <w:color w:val="1C1C1C"/>
                <w:sz w:val="17"/>
              </w:rPr>
              <w:t>skills;</w:t>
            </w:r>
          </w:p>
          <w:p w14:paraId="17022851" w14:textId="77777777" w:rsidR="0063708D" w:rsidRDefault="0063708D" w:rsidP="002B3620">
            <w:pPr>
              <w:pStyle w:val="TableParagraph"/>
              <w:numPr>
                <w:ilvl w:val="0"/>
                <w:numId w:val="23"/>
              </w:numPr>
              <w:tabs>
                <w:tab w:val="left" w:pos="443"/>
                <w:tab w:val="left" w:pos="444"/>
              </w:tabs>
              <w:spacing w:before="59" w:line="235" w:lineRule="auto"/>
              <w:ind w:right="164"/>
              <w:rPr>
                <w:sz w:val="17"/>
              </w:rPr>
            </w:pPr>
            <w:bookmarkStart w:id="8" w:name="c_express_an_opinion_on_the_work_of_famo"/>
            <w:bookmarkEnd w:id="8"/>
            <w:r>
              <w:rPr>
                <w:color w:val="1C1C1C"/>
                <w:sz w:val="17"/>
              </w:rPr>
              <w:t>express an opinion on the work of famous, notable artists and refer to techniques and</w:t>
            </w:r>
            <w:r>
              <w:rPr>
                <w:color w:val="1C1C1C"/>
                <w:spacing w:val="-7"/>
                <w:sz w:val="17"/>
              </w:rPr>
              <w:t xml:space="preserve"> </w:t>
            </w:r>
            <w:r>
              <w:rPr>
                <w:color w:val="1C1C1C"/>
                <w:sz w:val="17"/>
              </w:rPr>
              <w:t>effect;</w:t>
            </w:r>
          </w:p>
          <w:p w14:paraId="48D16B31" w14:textId="77777777" w:rsidR="0063708D" w:rsidRDefault="0063708D" w:rsidP="002B3620">
            <w:pPr>
              <w:rPr>
                <w:color w:val="1C1C1C"/>
                <w:sz w:val="17"/>
              </w:rPr>
            </w:pPr>
            <w:bookmarkStart w:id="9" w:name="d_use_key_vocabulary_to_demonstrate_know"/>
            <w:bookmarkEnd w:id="9"/>
            <w:r>
              <w:rPr>
                <w:color w:val="1C1C1C"/>
                <w:sz w:val="17"/>
              </w:rPr>
              <w:t>use key vocabulary to demonstrate knowledge and understanding in this strand: Anselm Kiefer, Salvador Dalí, Paula Rego, Gainsborough, Sonia Boyce, Lucian Freud, Howard Hodgkin, Anish Kapoor, Caravaggio, Le Corbusier, Coco Chanel, Jackson Pollock, John Constable, Thomas Cole, Claude Monet, Henri Matisse, Paul Cézanne, Julian Opie,</w:t>
            </w:r>
            <w:r>
              <w:rPr>
                <w:color w:val="1C1C1C"/>
                <w:spacing w:val="-7"/>
                <w:sz w:val="17"/>
              </w:rPr>
              <w:t xml:space="preserve"> </w:t>
            </w:r>
            <w:r>
              <w:rPr>
                <w:color w:val="1C1C1C"/>
                <w:sz w:val="17"/>
              </w:rPr>
              <w:t>Henry</w:t>
            </w:r>
            <w:r>
              <w:rPr>
                <w:color w:val="1C1C1C"/>
                <w:spacing w:val="-4"/>
                <w:sz w:val="17"/>
              </w:rPr>
              <w:t xml:space="preserve"> </w:t>
            </w:r>
            <w:r>
              <w:rPr>
                <w:color w:val="1C1C1C"/>
                <w:sz w:val="17"/>
              </w:rPr>
              <w:t>Moore,</w:t>
            </w:r>
            <w:r>
              <w:rPr>
                <w:color w:val="1C1C1C"/>
                <w:spacing w:val="-7"/>
                <w:sz w:val="17"/>
              </w:rPr>
              <w:t xml:space="preserve"> </w:t>
            </w:r>
            <w:r>
              <w:rPr>
                <w:color w:val="1C1C1C"/>
                <w:sz w:val="17"/>
              </w:rPr>
              <w:t>Giacometti,</w:t>
            </w:r>
            <w:r>
              <w:rPr>
                <w:color w:val="1C1C1C"/>
                <w:spacing w:val="-9"/>
                <w:sz w:val="17"/>
              </w:rPr>
              <w:t xml:space="preserve"> </w:t>
            </w:r>
            <w:r>
              <w:rPr>
                <w:color w:val="1C1C1C"/>
                <w:sz w:val="17"/>
              </w:rPr>
              <w:t>Vivienne</w:t>
            </w:r>
            <w:r>
              <w:rPr>
                <w:color w:val="1C1C1C"/>
                <w:spacing w:val="-4"/>
                <w:sz w:val="17"/>
              </w:rPr>
              <w:t xml:space="preserve"> </w:t>
            </w:r>
            <w:r>
              <w:rPr>
                <w:color w:val="1C1C1C"/>
                <w:sz w:val="17"/>
              </w:rPr>
              <w:t>Westwood,</w:t>
            </w:r>
            <w:r>
              <w:rPr>
                <w:color w:val="1C1C1C"/>
                <w:spacing w:val="-6"/>
                <w:sz w:val="17"/>
              </w:rPr>
              <w:t xml:space="preserve"> </w:t>
            </w:r>
            <w:r>
              <w:rPr>
                <w:color w:val="1C1C1C"/>
                <w:sz w:val="17"/>
              </w:rPr>
              <w:t>Louise Bourgeois, Jennifer Angus, Braque, Claesz, Kalf, Carl Warner, Michael</w:t>
            </w:r>
            <w:r>
              <w:rPr>
                <w:color w:val="1C1C1C"/>
                <w:spacing w:val="-5"/>
                <w:sz w:val="17"/>
              </w:rPr>
              <w:t xml:space="preserve"> </w:t>
            </w:r>
            <w:r>
              <w:rPr>
                <w:color w:val="1C1C1C"/>
                <w:sz w:val="17"/>
              </w:rPr>
              <w:t>Brennand-Wood.</w:t>
            </w:r>
          </w:p>
          <w:p w14:paraId="250A0062" w14:textId="77777777" w:rsidR="0063708D" w:rsidRDefault="0063708D" w:rsidP="002B3620"/>
        </w:tc>
      </w:tr>
      <w:tr w:rsidR="0063708D" w14:paraId="4E067199" w14:textId="77777777" w:rsidTr="002B3620">
        <w:trPr>
          <w:trHeight w:val="58"/>
        </w:trPr>
        <w:tc>
          <w:tcPr>
            <w:tcW w:w="498" w:type="dxa"/>
            <w:vMerge/>
            <w:shd w:val="clear" w:color="auto" w:fill="BFBFBF" w:themeFill="background1" w:themeFillShade="BF"/>
          </w:tcPr>
          <w:p w14:paraId="7DB0EF5D" w14:textId="77777777" w:rsidR="0063708D" w:rsidRDefault="0063708D" w:rsidP="002B3620"/>
        </w:tc>
        <w:tc>
          <w:tcPr>
            <w:tcW w:w="1498" w:type="dxa"/>
            <w:shd w:val="clear" w:color="auto" w:fill="BFBFBF" w:themeFill="background1" w:themeFillShade="BF"/>
          </w:tcPr>
          <w:p w14:paraId="07DBB2CF" w14:textId="77777777" w:rsidR="0063708D" w:rsidRDefault="0063708D" w:rsidP="002B3620">
            <w:r>
              <w:t>UKS2</w:t>
            </w:r>
          </w:p>
        </w:tc>
        <w:tc>
          <w:tcPr>
            <w:tcW w:w="8216" w:type="dxa"/>
            <w:shd w:val="clear" w:color="auto" w:fill="FFFFFF" w:themeFill="background1"/>
          </w:tcPr>
          <w:p w14:paraId="12675198" w14:textId="77777777" w:rsidR="0063708D" w:rsidRDefault="0063708D" w:rsidP="002B3620">
            <w:pPr>
              <w:pStyle w:val="TableParagraph"/>
              <w:spacing w:before="20"/>
              <w:ind w:right="81"/>
              <w:rPr>
                <w:sz w:val="17"/>
              </w:rPr>
            </w:pPr>
            <w:r>
              <w:rPr>
                <w:color w:val="1C1C1C"/>
                <w:sz w:val="17"/>
              </w:rPr>
              <w:t>Children continue to learn from the works of famous artists. They now expand their knowledge by looking at the range of more famous artists. Children comment on the work of famous</w:t>
            </w:r>
            <w:bookmarkStart w:id="10" w:name="KS2_Art_and_Design_National_Curriculum_T"/>
            <w:bookmarkEnd w:id="10"/>
            <w:r>
              <w:rPr>
                <w:color w:val="1C1C1C"/>
                <w:sz w:val="17"/>
              </w:rPr>
              <w:t xml:space="preserve"> artists and name their pieces of work.</w:t>
            </w:r>
          </w:p>
          <w:p w14:paraId="20B1F602" w14:textId="77777777" w:rsidR="0063708D" w:rsidRDefault="0063708D" w:rsidP="002B3620">
            <w:pPr>
              <w:pStyle w:val="TableParagraph"/>
              <w:spacing w:before="0"/>
              <w:rPr>
                <w:b/>
                <w:sz w:val="17"/>
              </w:rPr>
            </w:pPr>
            <w:r>
              <w:rPr>
                <w:b/>
                <w:color w:val="1C1C1C"/>
                <w:sz w:val="17"/>
              </w:rPr>
              <w:t>KS2 Art and Design National Curriculum</w:t>
            </w:r>
          </w:p>
          <w:p w14:paraId="663770A2" w14:textId="77777777" w:rsidR="0063708D" w:rsidRDefault="0063708D" w:rsidP="002B3620">
            <w:pPr>
              <w:pStyle w:val="TableParagraph"/>
              <w:spacing w:before="0"/>
              <w:rPr>
                <w:sz w:val="17"/>
              </w:rPr>
            </w:pPr>
            <w:r>
              <w:rPr>
                <w:color w:val="1C1C1C"/>
                <w:sz w:val="17"/>
              </w:rPr>
              <w:t>To learn about great artists, architects and designers in history.</w:t>
            </w:r>
          </w:p>
          <w:p w14:paraId="77E8E2BF" w14:textId="77777777" w:rsidR="0063708D" w:rsidRDefault="0063708D" w:rsidP="002B3620">
            <w:pPr>
              <w:pStyle w:val="TableParagraph"/>
              <w:spacing w:before="120"/>
              <w:rPr>
                <w:sz w:val="17"/>
              </w:rPr>
            </w:pPr>
            <w:bookmarkStart w:id="11" w:name="Children_can:_"/>
            <w:bookmarkEnd w:id="11"/>
            <w:r>
              <w:rPr>
                <w:color w:val="1C1C1C"/>
                <w:sz w:val="17"/>
              </w:rPr>
              <w:t>Children can:</w:t>
            </w:r>
          </w:p>
          <w:p w14:paraId="3C4FA8CE" w14:textId="77777777" w:rsidR="0063708D" w:rsidRDefault="0063708D" w:rsidP="002B3620">
            <w:pPr>
              <w:pStyle w:val="TableParagraph"/>
              <w:numPr>
                <w:ilvl w:val="0"/>
                <w:numId w:val="24"/>
              </w:numPr>
              <w:tabs>
                <w:tab w:val="left" w:pos="443"/>
                <w:tab w:val="left" w:pos="444"/>
              </w:tabs>
              <w:spacing w:before="61" w:line="235" w:lineRule="auto"/>
              <w:ind w:right="161"/>
              <w:rPr>
                <w:sz w:val="17"/>
              </w:rPr>
            </w:pPr>
            <w:bookmarkStart w:id="12" w:name="a_give_detailed_observations_about_notab"/>
            <w:bookmarkEnd w:id="12"/>
            <w:r>
              <w:rPr>
                <w:color w:val="1C1C1C"/>
                <w:sz w:val="17"/>
              </w:rPr>
              <w:t>give detailed observations about notable artists’, artisans’ and designers’ work;</w:t>
            </w:r>
          </w:p>
          <w:p w14:paraId="570BC492" w14:textId="77777777" w:rsidR="0063708D" w:rsidRDefault="0063708D" w:rsidP="002B3620">
            <w:pPr>
              <w:pStyle w:val="TableParagraph"/>
              <w:numPr>
                <w:ilvl w:val="0"/>
                <w:numId w:val="24"/>
              </w:numPr>
              <w:tabs>
                <w:tab w:val="left" w:pos="443"/>
                <w:tab w:val="left" w:pos="444"/>
              </w:tabs>
              <w:spacing w:before="59" w:line="235" w:lineRule="auto"/>
              <w:ind w:right="206"/>
              <w:rPr>
                <w:sz w:val="17"/>
              </w:rPr>
            </w:pPr>
            <w:bookmarkStart w:id="13" w:name="b_offer_facts_about_notable_artists’,_ar"/>
            <w:bookmarkEnd w:id="13"/>
            <w:r>
              <w:rPr>
                <w:color w:val="1C1C1C"/>
                <w:sz w:val="17"/>
              </w:rPr>
              <w:t>offer facts about notable artists’, artisans’ and designers’ lives;</w:t>
            </w:r>
          </w:p>
          <w:p w14:paraId="7980F7CB" w14:textId="77777777" w:rsidR="0063708D" w:rsidRDefault="0063708D" w:rsidP="002B3620">
            <w:pPr>
              <w:rPr>
                <w:color w:val="1C1C1C"/>
                <w:sz w:val="17"/>
              </w:rPr>
            </w:pPr>
            <w:bookmarkStart w:id="14" w:name="c_use_key_vocabulary_to_demonstrate_know"/>
            <w:bookmarkEnd w:id="14"/>
            <w:r>
              <w:rPr>
                <w:color w:val="1C1C1C"/>
                <w:sz w:val="17"/>
              </w:rPr>
              <w:t>use key vocabulary to demonstrate knowledge and understanding in this strand: Henri Rousseau, India Flint, Alexander Calder, David Oliveira, David Hockney, Man Ray, Fernand Léger, Alfred Wallis, Hokusai, Frida Kahlo, Joaquín Torres-García, Leonora Carrington, Diego Rivera, Beatriz Milhazes, Carlos Páez Vilaró, John Singer Sargent, Ansel Adams, Helen Frankenthaler, Frank Lloyd Wright, Jean- Michel Basquiat, Mary Cassatt.</w:t>
            </w:r>
          </w:p>
          <w:p w14:paraId="63AF1005" w14:textId="77777777" w:rsidR="0063708D" w:rsidRDefault="0063708D" w:rsidP="002B3620"/>
        </w:tc>
      </w:tr>
    </w:tbl>
    <w:p w14:paraId="6840D5FE" w14:textId="77777777" w:rsidR="0063708D" w:rsidRDefault="0063708D"/>
    <w:p w14:paraId="1A5E6231" w14:textId="77777777" w:rsidR="00CE02A1" w:rsidRDefault="00CE02A1"/>
    <w:p w14:paraId="31E9C160" w14:textId="77777777" w:rsidR="00CE02A1" w:rsidRDefault="00CE02A1"/>
    <w:p w14:paraId="6FAC55F7" w14:textId="77777777" w:rsidR="00CE02A1" w:rsidRDefault="00CE02A1"/>
    <w:p w14:paraId="416AD99E" w14:textId="77777777" w:rsidR="00CE02A1" w:rsidRDefault="00CE02A1"/>
    <w:p w14:paraId="3B2B6A06" w14:textId="77777777" w:rsidR="00CE02A1" w:rsidRDefault="00CE02A1"/>
    <w:p w14:paraId="0B8F4A0A" w14:textId="77777777" w:rsidR="00CE02A1" w:rsidRDefault="00CE02A1"/>
    <w:tbl>
      <w:tblPr>
        <w:tblStyle w:val="TableGrid"/>
        <w:tblpPr w:leftFromText="180" w:rightFromText="180" w:vertAnchor="text" w:horzAnchor="margin" w:tblpXSpec="center" w:tblpY="-58"/>
        <w:tblW w:w="10212" w:type="dxa"/>
        <w:tblLook w:val="04A0" w:firstRow="1" w:lastRow="0" w:firstColumn="1" w:lastColumn="0" w:noHBand="0" w:noVBand="1"/>
      </w:tblPr>
      <w:tblGrid>
        <w:gridCol w:w="498"/>
        <w:gridCol w:w="1498"/>
        <w:gridCol w:w="8216"/>
      </w:tblGrid>
      <w:tr w:rsidR="007E1D47" w14:paraId="2C9BB6A0" w14:textId="77777777" w:rsidTr="002B3620">
        <w:tc>
          <w:tcPr>
            <w:tcW w:w="498" w:type="dxa"/>
            <w:tcBorders>
              <w:top w:val="nil"/>
              <w:left w:val="nil"/>
              <w:bottom w:val="nil"/>
              <w:right w:val="single" w:sz="4" w:space="0" w:color="auto"/>
            </w:tcBorders>
            <w:shd w:val="clear" w:color="auto" w:fill="FFFFFF" w:themeFill="background1"/>
          </w:tcPr>
          <w:p w14:paraId="13181DA7" w14:textId="77777777" w:rsidR="007E1D47" w:rsidRDefault="007E1D47" w:rsidP="002B3620"/>
        </w:tc>
        <w:tc>
          <w:tcPr>
            <w:tcW w:w="1498" w:type="dxa"/>
            <w:tcBorders>
              <w:left w:val="single" w:sz="4" w:space="0" w:color="auto"/>
            </w:tcBorders>
            <w:shd w:val="clear" w:color="auto" w:fill="BFBFBF" w:themeFill="background1" w:themeFillShade="BF"/>
          </w:tcPr>
          <w:p w14:paraId="1F36561A" w14:textId="77777777" w:rsidR="007E1D47" w:rsidRDefault="007E1D47" w:rsidP="002B3620">
            <w:r>
              <w:t>Strand</w:t>
            </w:r>
          </w:p>
        </w:tc>
        <w:tc>
          <w:tcPr>
            <w:tcW w:w="8216" w:type="dxa"/>
            <w:shd w:val="clear" w:color="auto" w:fill="D9D9D9" w:themeFill="background1" w:themeFillShade="D9"/>
          </w:tcPr>
          <w:p w14:paraId="0291F366" w14:textId="77777777" w:rsidR="007E1D47" w:rsidRDefault="007E1D47" w:rsidP="002B3620">
            <w:pPr>
              <w:jc w:val="center"/>
            </w:pPr>
            <w:r>
              <w:t>Exploring and Developing Ideas</w:t>
            </w:r>
          </w:p>
          <w:p w14:paraId="34333C43" w14:textId="77777777" w:rsidR="007E1D47" w:rsidRDefault="007E1D47" w:rsidP="002B3620">
            <w:pPr>
              <w:jc w:val="center"/>
            </w:pPr>
          </w:p>
        </w:tc>
      </w:tr>
      <w:tr w:rsidR="007E1D47" w14:paraId="30FD76BB" w14:textId="77777777" w:rsidTr="002B3620">
        <w:tc>
          <w:tcPr>
            <w:tcW w:w="498" w:type="dxa"/>
            <w:vMerge w:val="restart"/>
            <w:tcBorders>
              <w:top w:val="single" w:sz="4" w:space="0" w:color="auto"/>
            </w:tcBorders>
            <w:shd w:val="clear" w:color="auto" w:fill="BFBFBF" w:themeFill="background1" w:themeFillShade="BF"/>
            <w:textDirection w:val="btLr"/>
          </w:tcPr>
          <w:p w14:paraId="6CB9F243" w14:textId="77777777" w:rsidR="007E1D47" w:rsidRDefault="007E1D47" w:rsidP="002B3620">
            <w:pPr>
              <w:ind w:left="113" w:right="113"/>
              <w:jc w:val="center"/>
            </w:pPr>
            <w:r>
              <w:t>Progressions of skills</w:t>
            </w:r>
          </w:p>
        </w:tc>
        <w:tc>
          <w:tcPr>
            <w:tcW w:w="1498" w:type="dxa"/>
            <w:shd w:val="clear" w:color="auto" w:fill="BFBFBF" w:themeFill="background1" w:themeFillShade="BF"/>
          </w:tcPr>
          <w:p w14:paraId="348FE1E3" w14:textId="77777777" w:rsidR="007E1D47" w:rsidRDefault="007E1D47" w:rsidP="002B3620">
            <w:r>
              <w:t>KS1</w:t>
            </w:r>
          </w:p>
        </w:tc>
        <w:tc>
          <w:tcPr>
            <w:tcW w:w="8216" w:type="dxa"/>
            <w:shd w:val="clear" w:color="auto" w:fill="FFFFFF" w:themeFill="background1"/>
          </w:tcPr>
          <w:p w14:paraId="0ED98A86" w14:textId="77777777" w:rsidR="007E1D47" w:rsidRDefault="007E1D47" w:rsidP="002B3620">
            <w:pPr>
              <w:pStyle w:val="TableParagraph"/>
              <w:spacing w:before="23"/>
              <w:ind w:left="84" w:right="141"/>
              <w:jc w:val="both"/>
              <w:rPr>
                <w:sz w:val="17"/>
              </w:rPr>
            </w:pPr>
            <w:r>
              <w:rPr>
                <w:color w:val="1C1C1C"/>
                <w:sz w:val="17"/>
              </w:rPr>
              <w:t>Children start to understand how ideas are developed through processes. Children build up resilience to getting things wrong and trying again. Children practise and share their learning and skills with others, receive and offer feedback to improve.</w:t>
            </w:r>
          </w:p>
          <w:p w14:paraId="4AA3EDFA" w14:textId="77777777" w:rsidR="007E1D47" w:rsidRDefault="007E1D47" w:rsidP="002B3620">
            <w:pPr>
              <w:pStyle w:val="TableParagraph"/>
              <w:spacing w:before="0"/>
              <w:ind w:left="84"/>
              <w:rPr>
                <w:b/>
                <w:sz w:val="17"/>
              </w:rPr>
            </w:pPr>
            <w:r>
              <w:rPr>
                <w:b/>
                <w:color w:val="1C1C1C"/>
                <w:sz w:val="17"/>
              </w:rPr>
              <w:t>KS1 Art and Design National Curriculum</w:t>
            </w:r>
          </w:p>
          <w:p w14:paraId="0DED6B9C" w14:textId="77777777" w:rsidR="007E1D47" w:rsidRDefault="007E1D47" w:rsidP="002B3620">
            <w:pPr>
              <w:pStyle w:val="TableParagraph"/>
              <w:spacing w:before="0"/>
              <w:ind w:left="84" w:right="240"/>
              <w:rPr>
                <w:sz w:val="17"/>
              </w:rPr>
            </w:pPr>
            <w:r>
              <w:rPr>
                <w:color w:val="1C1C1C"/>
                <w:sz w:val="17"/>
              </w:rPr>
              <w:t>To produce creative work, exploring their ideas and recording experiences.</w:t>
            </w:r>
          </w:p>
          <w:p w14:paraId="684606B4" w14:textId="77777777" w:rsidR="007E1D47" w:rsidRDefault="007E1D47" w:rsidP="002B3620">
            <w:pPr>
              <w:pStyle w:val="TableParagraph"/>
              <w:spacing w:before="119"/>
              <w:ind w:left="84"/>
              <w:rPr>
                <w:sz w:val="17"/>
              </w:rPr>
            </w:pPr>
            <w:r>
              <w:rPr>
                <w:color w:val="1C1C1C"/>
                <w:sz w:val="17"/>
              </w:rPr>
              <w:t>Children</w:t>
            </w:r>
            <w:r>
              <w:rPr>
                <w:color w:val="1C1C1C"/>
                <w:spacing w:val="-7"/>
                <w:sz w:val="17"/>
              </w:rPr>
              <w:t xml:space="preserve"> </w:t>
            </w:r>
            <w:r>
              <w:rPr>
                <w:color w:val="1C1C1C"/>
                <w:sz w:val="17"/>
              </w:rPr>
              <w:t>can:</w:t>
            </w:r>
          </w:p>
          <w:p w14:paraId="617C08B9" w14:textId="77777777" w:rsidR="007E1D47" w:rsidRDefault="007E1D47" w:rsidP="002B3620">
            <w:pPr>
              <w:pStyle w:val="TableParagraph"/>
              <w:numPr>
                <w:ilvl w:val="0"/>
                <w:numId w:val="19"/>
              </w:numPr>
              <w:tabs>
                <w:tab w:val="left" w:pos="443"/>
                <w:tab w:val="left" w:pos="444"/>
              </w:tabs>
              <w:spacing w:before="56"/>
              <w:rPr>
                <w:sz w:val="17"/>
              </w:rPr>
            </w:pPr>
            <w:bookmarkStart w:id="15" w:name="a_respond_positively_to_ideas_and_starti"/>
            <w:bookmarkEnd w:id="15"/>
            <w:r>
              <w:rPr>
                <w:color w:val="1C1C1C"/>
                <w:sz w:val="17"/>
              </w:rPr>
              <w:t>respond positively to ideas and starting</w:t>
            </w:r>
            <w:r>
              <w:rPr>
                <w:color w:val="1C1C1C"/>
                <w:spacing w:val="-8"/>
                <w:sz w:val="17"/>
              </w:rPr>
              <w:t xml:space="preserve"> </w:t>
            </w:r>
            <w:r>
              <w:rPr>
                <w:color w:val="1C1C1C"/>
                <w:sz w:val="17"/>
              </w:rPr>
              <w:t>points;</w:t>
            </w:r>
          </w:p>
          <w:p w14:paraId="6E67792C" w14:textId="77777777" w:rsidR="007E1D47" w:rsidRDefault="007E1D47" w:rsidP="002B3620">
            <w:pPr>
              <w:pStyle w:val="TableParagraph"/>
              <w:numPr>
                <w:ilvl w:val="0"/>
                <w:numId w:val="19"/>
              </w:numPr>
              <w:tabs>
                <w:tab w:val="left" w:pos="443"/>
                <w:tab w:val="left" w:pos="444"/>
              </w:tabs>
              <w:spacing w:before="53"/>
              <w:rPr>
                <w:sz w:val="17"/>
              </w:rPr>
            </w:pPr>
            <w:bookmarkStart w:id="16" w:name="b_explore_ideas_and_collect_information;"/>
            <w:bookmarkEnd w:id="16"/>
            <w:r>
              <w:rPr>
                <w:color w:val="1C1C1C"/>
                <w:sz w:val="17"/>
              </w:rPr>
              <w:t>explore ideas and collect</w:t>
            </w:r>
            <w:r>
              <w:rPr>
                <w:color w:val="1C1C1C"/>
                <w:spacing w:val="-3"/>
                <w:sz w:val="17"/>
              </w:rPr>
              <w:t xml:space="preserve"> </w:t>
            </w:r>
            <w:r>
              <w:rPr>
                <w:color w:val="1C1C1C"/>
                <w:sz w:val="17"/>
              </w:rPr>
              <w:t>information;</w:t>
            </w:r>
          </w:p>
          <w:p w14:paraId="12A07044" w14:textId="77777777" w:rsidR="007E1D47" w:rsidRDefault="007E1D47" w:rsidP="002B3620">
            <w:pPr>
              <w:pStyle w:val="TableParagraph"/>
              <w:numPr>
                <w:ilvl w:val="0"/>
                <w:numId w:val="19"/>
              </w:numPr>
              <w:tabs>
                <w:tab w:val="left" w:pos="443"/>
                <w:tab w:val="left" w:pos="444"/>
              </w:tabs>
              <w:spacing w:before="53" w:line="235" w:lineRule="auto"/>
              <w:ind w:right="385"/>
              <w:rPr>
                <w:sz w:val="17"/>
              </w:rPr>
            </w:pPr>
            <w:bookmarkStart w:id="17" w:name="c_describe_differences_and_similarities_"/>
            <w:bookmarkEnd w:id="17"/>
            <w:r>
              <w:rPr>
                <w:color w:val="1C1C1C"/>
                <w:sz w:val="17"/>
              </w:rPr>
              <w:t>describe differences and similarities and make links to their own</w:t>
            </w:r>
            <w:r>
              <w:rPr>
                <w:color w:val="1C1C1C"/>
                <w:spacing w:val="-1"/>
                <w:sz w:val="17"/>
              </w:rPr>
              <w:t xml:space="preserve"> </w:t>
            </w:r>
            <w:r>
              <w:rPr>
                <w:color w:val="1C1C1C"/>
                <w:sz w:val="17"/>
              </w:rPr>
              <w:t>work;</w:t>
            </w:r>
          </w:p>
          <w:p w14:paraId="2FFFAE1B" w14:textId="77777777" w:rsidR="007E1D47" w:rsidRDefault="007E1D47" w:rsidP="002B3620">
            <w:pPr>
              <w:pStyle w:val="TableParagraph"/>
              <w:numPr>
                <w:ilvl w:val="0"/>
                <w:numId w:val="19"/>
              </w:numPr>
              <w:tabs>
                <w:tab w:val="left" w:pos="443"/>
                <w:tab w:val="left" w:pos="444"/>
              </w:tabs>
              <w:spacing w:before="56"/>
              <w:rPr>
                <w:sz w:val="17"/>
              </w:rPr>
            </w:pPr>
            <w:bookmarkStart w:id="18" w:name="d_try_different_materials_and_methods_to"/>
            <w:bookmarkEnd w:id="18"/>
            <w:r>
              <w:rPr>
                <w:color w:val="1C1C1C"/>
                <w:sz w:val="17"/>
              </w:rPr>
              <w:t>try different materials and methods to</w:t>
            </w:r>
            <w:r>
              <w:rPr>
                <w:color w:val="1C1C1C"/>
                <w:spacing w:val="-5"/>
                <w:sz w:val="17"/>
              </w:rPr>
              <w:t xml:space="preserve"> </w:t>
            </w:r>
            <w:r>
              <w:rPr>
                <w:color w:val="1C1C1C"/>
                <w:sz w:val="17"/>
              </w:rPr>
              <w:t>improve;</w:t>
            </w:r>
          </w:p>
          <w:p w14:paraId="7EC70DA2" w14:textId="77777777" w:rsidR="007E1D47" w:rsidRDefault="007E1D47" w:rsidP="002B3620">
            <w:pPr>
              <w:rPr>
                <w:color w:val="1C1C1C"/>
                <w:sz w:val="17"/>
              </w:rPr>
            </w:pPr>
            <w:r>
              <w:rPr>
                <w:color w:val="1C1C1C"/>
                <w:sz w:val="17"/>
              </w:rPr>
              <w:t>use key vocabulary to demonstrate knowledge and understanding in this strand: work, work of art, idea, starting point, observe, focus, design,</w:t>
            </w:r>
            <w:r>
              <w:rPr>
                <w:color w:val="1C1C1C"/>
                <w:spacing w:val="-10"/>
                <w:sz w:val="17"/>
              </w:rPr>
              <w:t xml:space="preserve"> </w:t>
            </w:r>
            <w:r>
              <w:rPr>
                <w:color w:val="1C1C1C"/>
                <w:sz w:val="17"/>
              </w:rPr>
              <w:t>improve.</w:t>
            </w:r>
          </w:p>
          <w:p w14:paraId="3562F929" w14:textId="77777777" w:rsidR="007E1D47" w:rsidRDefault="007E1D47" w:rsidP="002B3620"/>
        </w:tc>
      </w:tr>
      <w:tr w:rsidR="007E1D47" w14:paraId="68C716EE" w14:textId="77777777" w:rsidTr="002B3620">
        <w:tc>
          <w:tcPr>
            <w:tcW w:w="498" w:type="dxa"/>
            <w:vMerge/>
            <w:shd w:val="clear" w:color="auto" w:fill="BFBFBF" w:themeFill="background1" w:themeFillShade="BF"/>
          </w:tcPr>
          <w:p w14:paraId="06C0BFCD" w14:textId="77777777" w:rsidR="007E1D47" w:rsidRDefault="007E1D47" w:rsidP="002B3620"/>
        </w:tc>
        <w:tc>
          <w:tcPr>
            <w:tcW w:w="1498" w:type="dxa"/>
            <w:shd w:val="clear" w:color="auto" w:fill="BFBFBF" w:themeFill="background1" w:themeFillShade="BF"/>
          </w:tcPr>
          <w:p w14:paraId="2B8AC31C" w14:textId="77777777" w:rsidR="007E1D47" w:rsidRDefault="007E1D47" w:rsidP="002B3620">
            <w:r>
              <w:t>LKS2</w:t>
            </w:r>
          </w:p>
        </w:tc>
        <w:tc>
          <w:tcPr>
            <w:tcW w:w="8216" w:type="dxa"/>
            <w:shd w:val="clear" w:color="auto" w:fill="FFFFFF" w:themeFill="background1"/>
          </w:tcPr>
          <w:p w14:paraId="056BE663" w14:textId="77777777" w:rsidR="007E1D47" w:rsidRDefault="007E1D47" w:rsidP="002B3620">
            <w:pPr>
              <w:pStyle w:val="TableParagraph"/>
              <w:spacing w:before="23"/>
              <w:ind w:right="77"/>
              <w:rPr>
                <w:sz w:val="17"/>
              </w:rPr>
            </w:pPr>
            <w:r>
              <w:rPr>
                <w:color w:val="1C1C1C"/>
                <w:sz w:val="17"/>
              </w:rPr>
              <w:t>Children start collecting and developing ideas using sketchbooks. They continue to build up resilience, making mistakes and suggesting improvements to improve their work. Children practise and share their learning and skills with others, giving and receiving feedback to improve.</w:t>
            </w:r>
          </w:p>
          <w:p w14:paraId="177215F2" w14:textId="77777777" w:rsidR="007E1D47" w:rsidRDefault="007E1D47" w:rsidP="002B3620">
            <w:pPr>
              <w:pStyle w:val="TableParagraph"/>
              <w:rPr>
                <w:b/>
                <w:sz w:val="17"/>
              </w:rPr>
            </w:pPr>
            <w:r>
              <w:rPr>
                <w:b/>
                <w:color w:val="1C1C1C"/>
                <w:sz w:val="17"/>
              </w:rPr>
              <w:t>KS2 Art and Design National Curriculum</w:t>
            </w:r>
          </w:p>
          <w:p w14:paraId="0EC09E50" w14:textId="77777777" w:rsidR="007E1D47" w:rsidRDefault="007E1D47" w:rsidP="002B3620">
            <w:pPr>
              <w:pStyle w:val="TableParagraph"/>
              <w:spacing w:before="2"/>
              <w:ind w:right="411"/>
              <w:rPr>
                <w:sz w:val="17"/>
              </w:rPr>
            </w:pPr>
            <w:r>
              <w:rPr>
                <w:color w:val="1C1C1C"/>
                <w:sz w:val="17"/>
              </w:rPr>
              <w:t>Pupils should be taught to develop their techniques with creativity, experimentation and an increasing awareness of different kinds of art, craft and design.</w:t>
            </w:r>
          </w:p>
          <w:p w14:paraId="0E861BC9" w14:textId="77777777" w:rsidR="007E1D47" w:rsidRDefault="007E1D47" w:rsidP="002B3620">
            <w:pPr>
              <w:pStyle w:val="TableParagraph"/>
              <w:spacing w:before="120"/>
              <w:ind w:right="352"/>
              <w:rPr>
                <w:sz w:val="17"/>
              </w:rPr>
            </w:pPr>
            <w:r>
              <w:rPr>
                <w:color w:val="1C1C1C"/>
                <w:sz w:val="17"/>
              </w:rPr>
              <w:t>To create sketchbooks to record their observations and use them to review and revisit ideas.</w:t>
            </w:r>
          </w:p>
          <w:p w14:paraId="49E4B4C0" w14:textId="77777777" w:rsidR="007E1D47" w:rsidRDefault="007E1D47" w:rsidP="002B3620">
            <w:pPr>
              <w:pStyle w:val="TableParagraph"/>
              <w:spacing w:before="120"/>
              <w:rPr>
                <w:sz w:val="17"/>
              </w:rPr>
            </w:pPr>
            <w:r>
              <w:rPr>
                <w:color w:val="1C1C1C"/>
                <w:sz w:val="17"/>
              </w:rPr>
              <w:t>Children can:</w:t>
            </w:r>
          </w:p>
          <w:p w14:paraId="65F71592" w14:textId="77777777" w:rsidR="007E1D47" w:rsidRDefault="007E1D47" w:rsidP="002B3620">
            <w:pPr>
              <w:pStyle w:val="TableParagraph"/>
              <w:numPr>
                <w:ilvl w:val="0"/>
                <w:numId w:val="20"/>
              </w:numPr>
              <w:tabs>
                <w:tab w:val="left" w:pos="443"/>
                <w:tab w:val="left" w:pos="444"/>
              </w:tabs>
              <w:rPr>
                <w:sz w:val="17"/>
              </w:rPr>
            </w:pPr>
            <w:bookmarkStart w:id="19" w:name="a_use_sketchbooks_to_record_ideas;"/>
            <w:bookmarkEnd w:id="19"/>
            <w:r>
              <w:rPr>
                <w:color w:val="1C1C1C"/>
                <w:sz w:val="17"/>
              </w:rPr>
              <w:t>use sketchbooks to record</w:t>
            </w:r>
            <w:r>
              <w:rPr>
                <w:color w:val="1C1C1C"/>
                <w:spacing w:val="-4"/>
                <w:sz w:val="17"/>
              </w:rPr>
              <w:t xml:space="preserve"> </w:t>
            </w:r>
            <w:r>
              <w:rPr>
                <w:color w:val="1C1C1C"/>
                <w:sz w:val="17"/>
              </w:rPr>
              <w:t>ideas;</w:t>
            </w:r>
          </w:p>
          <w:p w14:paraId="53036A7D" w14:textId="77777777" w:rsidR="007E1D47" w:rsidRDefault="007E1D47" w:rsidP="002B3620">
            <w:pPr>
              <w:pStyle w:val="TableParagraph"/>
              <w:numPr>
                <w:ilvl w:val="0"/>
                <w:numId w:val="20"/>
              </w:numPr>
              <w:tabs>
                <w:tab w:val="left" w:pos="443"/>
                <w:tab w:val="left" w:pos="444"/>
              </w:tabs>
              <w:spacing w:before="51"/>
              <w:rPr>
                <w:sz w:val="17"/>
              </w:rPr>
            </w:pPr>
            <w:bookmarkStart w:id="20" w:name="b_explore_ideas_from_first-hand_observat"/>
            <w:bookmarkEnd w:id="20"/>
            <w:r>
              <w:rPr>
                <w:color w:val="1C1C1C"/>
                <w:sz w:val="17"/>
              </w:rPr>
              <w:t>explore ideas from first-hand</w:t>
            </w:r>
            <w:r>
              <w:rPr>
                <w:color w:val="1C1C1C"/>
                <w:spacing w:val="-5"/>
                <w:sz w:val="17"/>
              </w:rPr>
              <w:t xml:space="preserve"> </w:t>
            </w:r>
            <w:r>
              <w:rPr>
                <w:color w:val="1C1C1C"/>
                <w:sz w:val="17"/>
              </w:rPr>
              <w:t>observations;</w:t>
            </w:r>
          </w:p>
          <w:p w14:paraId="45191F31" w14:textId="77777777" w:rsidR="007E1D47" w:rsidRDefault="007E1D47" w:rsidP="002B3620">
            <w:pPr>
              <w:pStyle w:val="TableParagraph"/>
              <w:numPr>
                <w:ilvl w:val="0"/>
                <w:numId w:val="20"/>
              </w:numPr>
              <w:tabs>
                <w:tab w:val="left" w:pos="443"/>
                <w:tab w:val="left" w:pos="444"/>
              </w:tabs>
              <w:spacing w:before="56" w:line="235" w:lineRule="auto"/>
              <w:ind w:right="389"/>
              <w:rPr>
                <w:sz w:val="17"/>
              </w:rPr>
            </w:pPr>
            <w:bookmarkStart w:id="21" w:name="c_question_and_make_observations_about_s"/>
            <w:bookmarkEnd w:id="21"/>
            <w:r>
              <w:rPr>
                <w:color w:val="1C1C1C"/>
                <w:sz w:val="17"/>
              </w:rPr>
              <w:t>question and make observations about starting points, and respond positively to</w:t>
            </w:r>
            <w:r>
              <w:rPr>
                <w:color w:val="1C1C1C"/>
                <w:spacing w:val="-1"/>
                <w:sz w:val="17"/>
              </w:rPr>
              <w:t xml:space="preserve"> </w:t>
            </w:r>
            <w:r>
              <w:rPr>
                <w:color w:val="1C1C1C"/>
                <w:sz w:val="17"/>
              </w:rPr>
              <w:t>suggestions;</w:t>
            </w:r>
          </w:p>
          <w:p w14:paraId="6FCE7636" w14:textId="77777777" w:rsidR="007E1D47" w:rsidRDefault="007E1D47" w:rsidP="002B3620">
            <w:pPr>
              <w:pStyle w:val="TableParagraph"/>
              <w:numPr>
                <w:ilvl w:val="0"/>
                <w:numId w:val="20"/>
              </w:numPr>
              <w:tabs>
                <w:tab w:val="left" w:pos="443"/>
                <w:tab w:val="left" w:pos="444"/>
              </w:tabs>
              <w:rPr>
                <w:sz w:val="17"/>
              </w:rPr>
            </w:pPr>
            <w:bookmarkStart w:id="22" w:name="d_adapt_and_refine_ideas;"/>
            <w:bookmarkEnd w:id="22"/>
            <w:r>
              <w:rPr>
                <w:color w:val="1C1C1C"/>
                <w:sz w:val="17"/>
              </w:rPr>
              <w:t>adapt and refine ideas;</w:t>
            </w:r>
          </w:p>
          <w:p w14:paraId="5E99E688" w14:textId="77777777" w:rsidR="007E1D47" w:rsidRDefault="007E1D47" w:rsidP="002B3620">
            <w:pPr>
              <w:rPr>
                <w:color w:val="1C1C1C"/>
                <w:sz w:val="17"/>
              </w:rPr>
            </w:pPr>
            <w:r>
              <w:rPr>
                <w:color w:val="1C1C1C"/>
                <w:sz w:val="17"/>
              </w:rPr>
              <w:t>use key vocabulary to demonstrate knowledge and understanding in this strand: line, pattern, texture, form, record, detail, question, observe,</w:t>
            </w:r>
            <w:r>
              <w:rPr>
                <w:color w:val="1C1C1C"/>
                <w:spacing w:val="-7"/>
                <w:sz w:val="17"/>
              </w:rPr>
              <w:t xml:space="preserve"> </w:t>
            </w:r>
            <w:r>
              <w:rPr>
                <w:color w:val="1C1C1C"/>
                <w:sz w:val="17"/>
              </w:rPr>
              <w:t>refine.</w:t>
            </w:r>
          </w:p>
          <w:p w14:paraId="512DE56B" w14:textId="77777777" w:rsidR="007E1D47" w:rsidRDefault="007E1D47" w:rsidP="002B3620"/>
        </w:tc>
      </w:tr>
      <w:tr w:rsidR="007E1D47" w14:paraId="012A2339" w14:textId="77777777" w:rsidTr="002B3620">
        <w:trPr>
          <w:trHeight w:val="58"/>
        </w:trPr>
        <w:tc>
          <w:tcPr>
            <w:tcW w:w="498" w:type="dxa"/>
            <w:vMerge/>
            <w:shd w:val="clear" w:color="auto" w:fill="BFBFBF" w:themeFill="background1" w:themeFillShade="BF"/>
          </w:tcPr>
          <w:p w14:paraId="38C7993B" w14:textId="77777777" w:rsidR="007E1D47" w:rsidRDefault="007E1D47" w:rsidP="002B3620"/>
        </w:tc>
        <w:tc>
          <w:tcPr>
            <w:tcW w:w="1498" w:type="dxa"/>
            <w:shd w:val="clear" w:color="auto" w:fill="BFBFBF" w:themeFill="background1" w:themeFillShade="BF"/>
          </w:tcPr>
          <w:p w14:paraId="5C4E2E12" w14:textId="77777777" w:rsidR="007E1D47" w:rsidRDefault="007E1D47" w:rsidP="002B3620">
            <w:r>
              <w:t>UKS2</w:t>
            </w:r>
          </w:p>
        </w:tc>
        <w:tc>
          <w:tcPr>
            <w:tcW w:w="8216" w:type="dxa"/>
            <w:shd w:val="clear" w:color="auto" w:fill="FFFFFF" w:themeFill="background1"/>
          </w:tcPr>
          <w:p w14:paraId="3E4A46E0" w14:textId="77777777" w:rsidR="007E1D47" w:rsidRDefault="007E1D47" w:rsidP="002B3620">
            <w:pPr>
              <w:pStyle w:val="TableParagraph"/>
              <w:spacing w:before="23"/>
              <w:ind w:right="89"/>
              <w:rPr>
                <w:sz w:val="17"/>
              </w:rPr>
            </w:pPr>
            <w:r>
              <w:rPr>
                <w:color w:val="1C1C1C"/>
                <w:sz w:val="17"/>
              </w:rPr>
              <w:t>Children start collecting more information and resources to present in sketchbooks. They continue to build their knowledge of techniques by experimenting and predicting what might happen. Children continue to practise and share their learning and skills with others, receiving and offering feedback to improve.</w:t>
            </w:r>
          </w:p>
          <w:p w14:paraId="428DCD27" w14:textId="77777777" w:rsidR="007E1D47" w:rsidRDefault="007E1D47" w:rsidP="002B3620">
            <w:pPr>
              <w:pStyle w:val="TableParagraph"/>
              <w:rPr>
                <w:b/>
                <w:sz w:val="17"/>
              </w:rPr>
            </w:pPr>
            <w:bookmarkStart w:id="23" w:name="KS2_Art_and_Design_National_Curriculum_P"/>
            <w:bookmarkEnd w:id="23"/>
            <w:r>
              <w:rPr>
                <w:b/>
                <w:color w:val="1C1C1C"/>
                <w:sz w:val="17"/>
              </w:rPr>
              <w:t>KS2 Art and Design National Curriculum</w:t>
            </w:r>
          </w:p>
          <w:p w14:paraId="55041979" w14:textId="77777777" w:rsidR="007E1D47" w:rsidRDefault="007E1D47" w:rsidP="002B3620">
            <w:pPr>
              <w:pStyle w:val="TableParagraph"/>
              <w:spacing w:before="2"/>
              <w:ind w:right="411"/>
              <w:rPr>
                <w:sz w:val="17"/>
              </w:rPr>
            </w:pPr>
            <w:r>
              <w:rPr>
                <w:color w:val="1C1C1C"/>
                <w:sz w:val="17"/>
              </w:rPr>
              <w:t>Pupils should be taught to develop their techniques with creativity, experimentation and an increasing awareness of different kinds of art, craft and design.</w:t>
            </w:r>
          </w:p>
          <w:p w14:paraId="19521BAA" w14:textId="77777777" w:rsidR="007E1D47" w:rsidRDefault="007E1D47" w:rsidP="002B3620">
            <w:pPr>
              <w:pStyle w:val="TableParagraph"/>
              <w:spacing w:before="120"/>
              <w:ind w:right="352"/>
              <w:rPr>
                <w:sz w:val="17"/>
              </w:rPr>
            </w:pPr>
            <w:bookmarkStart w:id="24" w:name="To_create_sketchbooks_to_record_their_ob"/>
            <w:bookmarkEnd w:id="24"/>
            <w:r>
              <w:rPr>
                <w:color w:val="1C1C1C"/>
                <w:sz w:val="17"/>
              </w:rPr>
              <w:t>To create sketchbooks to record their observations and use them to review and revisit ideas.</w:t>
            </w:r>
          </w:p>
          <w:p w14:paraId="7DFC0107" w14:textId="77777777" w:rsidR="007E1D47" w:rsidRDefault="007E1D47" w:rsidP="002B3620">
            <w:pPr>
              <w:pStyle w:val="TableParagraph"/>
              <w:spacing w:before="120"/>
              <w:rPr>
                <w:sz w:val="17"/>
              </w:rPr>
            </w:pPr>
            <w:r>
              <w:rPr>
                <w:color w:val="1C1C1C"/>
                <w:sz w:val="17"/>
              </w:rPr>
              <w:t>Children can:</w:t>
            </w:r>
          </w:p>
          <w:p w14:paraId="47C05331" w14:textId="77777777" w:rsidR="007E1D47" w:rsidRDefault="007E1D47" w:rsidP="002B3620">
            <w:pPr>
              <w:pStyle w:val="TableParagraph"/>
              <w:numPr>
                <w:ilvl w:val="0"/>
                <w:numId w:val="21"/>
              </w:numPr>
              <w:tabs>
                <w:tab w:val="left" w:pos="443"/>
                <w:tab w:val="left" w:pos="444"/>
              </w:tabs>
              <w:rPr>
                <w:sz w:val="17"/>
              </w:rPr>
            </w:pPr>
            <w:bookmarkStart w:id="25" w:name="a_review_and_revisit_ideas_in_their_sket"/>
            <w:bookmarkEnd w:id="25"/>
            <w:r>
              <w:rPr>
                <w:color w:val="1C1C1C"/>
                <w:sz w:val="17"/>
              </w:rPr>
              <w:t>review and revisit ideas in their</w:t>
            </w:r>
            <w:r>
              <w:rPr>
                <w:color w:val="1C1C1C"/>
                <w:spacing w:val="-8"/>
                <w:sz w:val="17"/>
              </w:rPr>
              <w:t xml:space="preserve"> </w:t>
            </w:r>
            <w:r>
              <w:rPr>
                <w:color w:val="1C1C1C"/>
                <w:sz w:val="17"/>
              </w:rPr>
              <w:t>sketchbooks;</w:t>
            </w:r>
          </w:p>
          <w:p w14:paraId="38445D23" w14:textId="77777777" w:rsidR="007E1D47" w:rsidRDefault="007E1D47" w:rsidP="002B3620">
            <w:pPr>
              <w:pStyle w:val="TableParagraph"/>
              <w:numPr>
                <w:ilvl w:val="0"/>
                <w:numId w:val="21"/>
              </w:numPr>
              <w:tabs>
                <w:tab w:val="left" w:pos="443"/>
                <w:tab w:val="left" w:pos="444"/>
              </w:tabs>
              <w:spacing w:before="51"/>
              <w:rPr>
                <w:sz w:val="17"/>
              </w:rPr>
            </w:pPr>
            <w:bookmarkStart w:id="26" w:name="b_offer_feedback_using_technical_vocabul"/>
            <w:bookmarkEnd w:id="26"/>
            <w:r>
              <w:rPr>
                <w:color w:val="1C1C1C"/>
                <w:sz w:val="17"/>
              </w:rPr>
              <w:t>offer feedback using technical</w:t>
            </w:r>
            <w:r>
              <w:rPr>
                <w:color w:val="1C1C1C"/>
                <w:spacing w:val="-4"/>
                <w:sz w:val="17"/>
              </w:rPr>
              <w:t xml:space="preserve"> </w:t>
            </w:r>
            <w:r>
              <w:rPr>
                <w:color w:val="1C1C1C"/>
                <w:sz w:val="17"/>
              </w:rPr>
              <w:t>vocabulary;</w:t>
            </w:r>
          </w:p>
          <w:p w14:paraId="31B5D57E" w14:textId="77777777" w:rsidR="007E1D47" w:rsidRDefault="007E1D47" w:rsidP="002B3620">
            <w:pPr>
              <w:pStyle w:val="TableParagraph"/>
              <w:numPr>
                <w:ilvl w:val="0"/>
                <w:numId w:val="21"/>
              </w:numPr>
              <w:tabs>
                <w:tab w:val="left" w:pos="443"/>
                <w:tab w:val="left" w:pos="444"/>
              </w:tabs>
              <w:spacing w:before="52"/>
              <w:rPr>
                <w:sz w:val="17"/>
              </w:rPr>
            </w:pPr>
            <w:bookmarkStart w:id="27" w:name="c_think_critically_about_their_art_and_d"/>
            <w:bookmarkEnd w:id="27"/>
            <w:r>
              <w:rPr>
                <w:color w:val="1C1C1C"/>
                <w:sz w:val="17"/>
              </w:rPr>
              <w:t>think critically about their art and design</w:t>
            </w:r>
            <w:r>
              <w:rPr>
                <w:color w:val="1C1C1C"/>
                <w:spacing w:val="-5"/>
                <w:sz w:val="17"/>
              </w:rPr>
              <w:t xml:space="preserve"> </w:t>
            </w:r>
            <w:r>
              <w:rPr>
                <w:color w:val="1C1C1C"/>
                <w:sz w:val="17"/>
              </w:rPr>
              <w:t>work;</w:t>
            </w:r>
          </w:p>
          <w:p w14:paraId="27CC0B15" w14:textId="77777777" w:rsidR="007E1D47" w:rsidRDefault="007E1D47" w:rsidP="002B3620">
            <w:pPr>
              <w:pStyle w:val="TableParagraph"/>
              <w:numPr>
                <w:ilvl w:val="0"/>
                <w:numId w:val="21"/>
              </w:numPr>
              <w:tabs>
                <w:tab w:val="left" w:pos="443"/>
                <w:tab w:val="left" w:pos="444"/>
              </w:tabs>
              <w:spacing w:before="51"/>
              <w:rPr>
                <w:sz w:val="17"/>
              </w:rPr>
            </w:pPr>
            <w:bookmarkStart w:id="28" w:name="d_use_digital_technology_as_sources_for_"/>
            <w:bookmarkEnd w:id="28"/>
            <w:r>
              <w:rPr>
                <w:color w:val="1C1C1C"/>
                <w:sz w:val="17"/>
              </w:rPr>
              <w:t>use digital technology as sources for developing</w:t>
            </w:r>
            <w:r>
              <w:rPr>
                <w:color w:val="1C1C1C"/>
                <w:spacing w:val="-8"/>
                <w:sz w:val="17"/>
              </w:rPr>
              <w:t xml:space="preserve"> </w:t>
            </w:r>
            <w:r>
              <w:rPr>
                <w:color w:val="1C1C1C"/>
                <w:sz w:val="17"/>
              </w:rPr>
              <w:t>ideas;</w:t>
            </w:r>
          </w:p>
          <w:p w14:paraId="59D1E2F8" w14:textId="77777777" w:rsidR="007E1D47" w:rsidRDefault="007E1D47" w:rsidP="002B3620">
            <w:pPr>
              <w:rPr>
                <w:color w:val="1C1C1C"/>
                <w:sz w:val="17"/>
              </w:rPr>
            </w:pPr>
            <w:r>
              <w:rPr>
                <w:color w:val="1C1C1C"/>
                <w:sz w:val="17"/>
              </w:rPr>
              <w:t>use key vocabulary to demonstrate knowledge and understanding in this strand: sketchbook, develop, refine, texture, shape, form, pattern,</w:t>
            </w:r>
            <w:r>
              <w:rPr>
                <w:color w:val="1C1C1C"/>
                <w:spacing w:val="-10"/>
                <w:sz w:val="17"/>
              </w:rPr>
              <w:t xml:space="preserve"> </w:t>
            </w:r>
            <w:r>
              <w:rPr>
                <w:color w:val="1C1C1C"/>
                <w:sz w:val="17"/>
              </w:rPr>
              <w:t>structure.</w:t>
            </w:r>
          </w:p>
          <w:p w14:paraId="63FD22BA" w14:textId="77777777" w:rsidR="007E1D47" w:rsidRDefault="007E1D47" w:rsidP="002B3620"/>
        </w:tc>
      </w:tr>
    </w:tbl>
    <w:p w14:paraId="4895F987" w14:textId="77777777" w:rsidR="0063708D" w:rsidRDefault="0063708D"/>
    <w:p w14:paraId="3C92963F" w14:textId="77777777" w:rsidR="0063708D" w:rsidRDefault="0063708D"/>
    <w:p w14:paraId="5E9ACAE6" w14:textId="77777777" w:rsidR="0063708D" w:rsidRDefault="0063708D"/>
    <w:p w14:paraId="7366B57D" w14:textId="77777777" w:rsidR="0063708D" w:rsidRDefault="0063708D"/>
    <w:p w14:paraId="464D77BE" w14:textId="77777777" w:rsidR="0063708D" w:rsidRDefault="0063708D"/>
    <w:p w14:paraId="24F78D44" w14:textId="77777777" w:rsidR="0063708D" w:rsidRDefault="0063708D"/>
    <w:p w14:paraId="47F329FE" w14:textId="77777777" w:rsidR="00CE02A1" w:rsidRDefault="00CE02A1"/>
    <w:p w14:paraId="569EC944" w14:textId="77777777" w:rsidR="00CE02A1" w:rsidRPr="00184E0B" w:rsidRDefault="002F49BF">
      <w:pPr>
        <w:rPr>
          <w:b/>
          <w:sz w:val="28"/>
          <w:szCs w:val="28"/>
        </w:rPr>
      </w:pPr>
      <w:r>
        <w:rPr>
          <w:b/>
          <w:sz w:val="28"/>
          <w:szCs w:val="28"/>
        </w:rPr>
        <w:lastRenderedPageBreak/>
        <w:t>Academic Year 2021-22 (Y1 of RP)</w:t>
      </w:r>
    </w:p>
    <w:tbl>
      <w:tblPr>
        <w:tblStyle w:val="TableGrid"/>
        <w:tblpPr w:leftFromText="180" w:rightFromText="180" w:vertAnchor="text" w:horzAnchor="margin" w:tblpXSpec="center" w:tblpY="-58"/>
        <w:tblW w:w="10212" w:type="dxa"/>
        <w:tblLook w:val="04A0" w:firstRow="1" w:lastRow="0" w:firstColumn="1" w:lastColumn="0" w:noHBand="0" w:noVBand="1"/>
      </w:tblPr>
      <w:tblGrid>
        <w:gridCol w:w="498"/>
        <w:gridCol w:w="1498"/>
        <w:gridCol w:w="8216"/>
      </w:tblGrid>
      <w:tr w:rsidR="000D6B0F" w14:paraId="42089C26" w14:textId="77777777" w:rsidTr="000D6B0F">
        <w:tc>
          <w:tcPr>
            <w:tcW w:w="498" w:type="dxa"/>
            <w:tcBorders>
              <w:top w:val="nil"/>
              <w:left w:val="nil"/>
              <w:bottom w:val="nil"/>
              <w:right w:val="single" w:sz="4" w:space="0" w:color="auto"/>
            </w:tcBorders>
            <w:shd w:val="clear" w:color="auto" w:fill="FFFFFF" w:themeFill="background1"/>
          </w:tcPr>
          <w:p w14:paraId="249C274C" w14:textId="77777777" w:rsidR="000D6B0F" w:rsidRDefault="000D6B0F" w:rsidP="000D6B0F"/>
        </w:tc>
        <w:tc>
          <w:tcPr>
            <w:tcW w:w="1498" w:type="dxa"/>
            <w:tcBorders>
              <w:left w:val="single" w:sz="4" w:space="0" w:color="auto"/>
            </w:tcBorders>
            <w:shd w:val="clear" w:color="auto" w:fill="BFBFBF" w:themeFill="background1" w:themeFillShade="BF"/>
          </w:tcPr>
          <w:p w14:paraId="159C502D" w14:textId="77777777" w:rsidR="000D6B0F" w:rsidRDefault="000D6B0F" w:rsidP="000D6B0F"/>
        </w:tc>
        <w:tc>
          <w:tcPr>
            <w:tcW w:w="8216" w:type="dxa"/>
            <w:shd w:val="clear" w:color="auto" w:fill="BFBFBF" w:themeFill="background1" w:themeFillShade="BF"/>
          </w:tcPr>
          <w:p w14:paraId="28BC7F5A" w14:textId="77777777" w:rsidR="000D6B0F" w:rsidRDefault="000D6B0F" w:rsidP="000D6B0F">
            <w:pPr>
              <w:jc w:val="center"/>
            </w:pPr>
            <w:r>
              <w:t>Autumn  1</w:t>
            </w:r>
            <w:r w:rsidR="00023B99">
              <w:t xml:space="preserve"> 2021</w:t>
            </w:r>
          </w:p>
          <w:p w14:paraId="626E7197" w14:textId="77777777" w:rsidR="000D6B0F" w:rsidRDefault="000D6B0F" w:rsidP="000D6B0F">
            <w:pPr>
              <w:jc w:val="center"/>
            </w:pPr>
          </w:p>
        </w:tc>
      </w:tr>
      <w:tr w:rsidR="000D6B0F" w14:paraId="64F1A640" w14:textId="77777777" w:rsidTr="000D6B0F">
        <w:tc>
          <w:tcPr>
            <w:tcW w:w="498" w:type="dxa"/>
            <w:tcBorders>
              <w:top w:val="nil"/>
              <w:left w:val="nil"/>
              <w:bottom w:val="nil"/>
              <w:right w:val="single" w:sz="4" w:space="0" w:color="auto"/>
            </w:tcBorders>
            <w:shd w:val="clear" w:color="auto" w:fill="FFFFFF" w:themeFill="background1"/>
          </w:tcPr>
          <w:p w14:paraId="5F5B4607" w14:textId="77777777" w:rsidR="000D6B0F" w:rsidRDefault="000D6B0F" w:rsidP="000D6B0F"/>
        </w:tc>
        <w:tc>
          <w:tcPr>
            <w:tcW w:w="1498" w:type="dxa"/>
            <w:tcBorders>
              <w:left w:val="single" w:sz="4" w:space="0" w:color="auto"/>
            </w:tcBorders>
            <w:shd w:val="clear" w:color="auto" w:fill="BFBFBF" w:themeFill="background1" w:themeFillShade="BF"/>
          </w:tcPr>
          <w:p w14:paraId="4B9A6DC8" w14:textId="77777777" w:rsidR="000D6B0F" w:rsidRDefault="000D6B0F" w:rsidP="000D6B0F">
            <w:r>
              <w:t>Strand</w:t>
            </w:r>
          </w:p>
        </w:tc>
        <w:tc>
          <w:tcPr>
            <w:tcW w:w="8216" w:type="dxa"/>
            <w:shd w:val="clear" w:color="auto" w:fill="D9D9D9" w:themeFill="background1" w:themeFillShade="D9"/>
          </w:tcPr>
          <w:p w14:paraId="7E72796E" w14:textId="77777777" w:rsidR="000D6B0F" w:rsidRDefault="000D6B0F" w:rsidP="000D6B0F">
            <w:pPr>
              <w:jc w:val="center"/>
            </w:pPr>
            <w:r>
              <w:t>Drawing</w:t>
            </w:r>
          </w:p>
          <w:p w14:paraId="08A960C2" w14:textId="77777777" w:rsidR="000D6B0F" w:rsidRDefault="000D6B0F" w:rsidP="000D6B0F">
            <w:pPr>
              <w:jc w:val="center"/>
            </w:pPr>
          </w:p>
        </w:tc>
      </w:tr>
      <w:tr w:rsidR="000D6B0F" w14:paraId="3C8E3995" w14:textId="77777777" w:rsidTr="000D6B0F">
        <w:tc>
          <w:tcPr>
            <w:tcW w:w="498" w:type="dxa"/>
            <w:vMerge w:val="restart"/>
            <w:tcBorders>
              <w:top w:val="single" w:sz="4" w:space="0" w:color="auto"/>
            </w:tcBorders>
            <w:shd w:val="clear" w:color="auto" w:fill="BFBFBF" w:themeFill="background1" w:themeFillShade="BF"/>
            <w:textDirection w:val="btLr"/>
          </w:tcPr>
          <w:p w14:paraId="2583D2CC" w14:textId="77777777" w:rsidR="000D6B0F" w:rsidRDefault="000D6B0F" w:rsidP="000D6B0F">
            <w:pPr>
              <w:ind w:left="113" w:right="113"/>
              <w:jc w:val="center"/>
            </w:pPr>
            <w:r>
              <w:t>Progressions of skills</w:t>
            </w:r>
          </w:p>
        </w:tc>
        <w:tc>
          <w:tcPr>
            <w:tcW w:w="1498" w:type="dxa"/>
            <w:shd w:val="clear" w:color="auto" w:fill="BFBFBF" w:themeFill="background1" w:themeFillShade="BF"/>
          </w:tcPr>
          <w:p w14:paraId="4D3AA504" w14:textId="77777777" w:rsidR="000D6B0F" w:rsidRDefault="000D6B0F" w:rsidP="000D6B0F">
            <w:r>
              <w:t>KS1</w:t>
            </w:r>
          </w:p>
        </w:tc>
        <w:tc>
          <w:tcPr>
            <w:tcW w:w="8216" w:type="dxa"/>
            <w:shd w:val="clear" w:color="auto" w:fill="FFFFFF" w:themeFill="background1"/>
          </w:tcPr>
          <w:p w14:paraId="5DD95A2D" w14:textId="77777777" w:rsidR="000D6B0F" w:rsidRDefault="000D6B0F" w:rsidP="000D6B0F">
            <w:pPr>
              <w:pStyle w:val="TableParagraph"/>
              <w:spacing w:before="23"/>
              <w:ind w:left="84" w:right="93"/>
              <w:rPr>
                <w:sz w:val="17"/>
              </w:rPr>
            </w:pPr>
            <w:r>
              <w:rPr>
                <w:color w:val="1C1C1C"/>
                <w:sz w:val="17"/>
              </w:rPr>
              <w:t>Children begin to explore different techniques involved in drawing such as shading, thick and thin lines, patterns and shapes as well as using different surfaces to draw on. Children are also exposed to using different materials to draw with such as pencils, felt tips, charcoal, crayons, chalk and pastels.</w:t>
            </w:r>
          </w:p>
          <w:p w14:paraId="76655460" w14:textId="77777777" w:rsidR="000D6B0F" w:rsidRDefault="000D6B0F" w:rsidP="000D6B0F">
            <w:pPr>
              <w:pStyle w:val="TableParagraph"/>
              <w:ind w:left="84"/>
              <w:rPr>
                <w:b/>
                <w:sz w:val="17"/>
              </w:rPr>
            </w:pPr>
            <w:r>
              <w:rPr>
                <w:b/>
                <w:color w:val="1C1C1C"/>
                <w:sz w:val="17"/>
              </w:rPr>
              <w:t>KS1 Art and Design National Curriculum</w:t>
            </w:r>
          </w:p>
          <w:p w14:paraId="2862D386" w14:textId="77777777" w:rsidR="000D6B0F" w:rsidRDefault="000D6B0F" w:rsidP="000D6B0F">
            <w:pPr>
              <w:pStyle w:val="TableParagraph"/>
              <w:spacing w:before="2"/>
              <w:ind w:left="84"/>
              <w:rPr>
                <w:sz w:val="17"/>
              </w:rPr>
            </w:pPr>
            <w:r>
              <w:rPr>
                <w:color w:val="1C1C1C"/>
                <w:sz w:val="17"/>
              </w:rPr>
              <w:t>To become proficient in drawing techniques.</w:t>
            </w:r>
          </w:p>
          <w:p w14:paraId="72597DD7" w14:textId="77777777" w:rsidR="000D6B0F" w:rsidRDefault="000D6B0F" w:rsidP="000D6B0F">
            <w:pPr>
              <w:pStyle w:val="TableParagraph"/>
              <w:spacing w:before="120"/>
              <w:ind w:left="84" w:right="246"/>
              <w:rPr>
                <w:sz w:val="17"/>
              </w:rPr>
            </w:pPr>
            <w:bookmarkStart w:id="29" w:name="To_use_drawing_to_develop_and_share_thei"/>
            <w:bookmarkEnd w:id="29"/>
            <w:r>
              <w:rPr>
                <w:color w:val="1C1C1C"/>
                <w:sz w:val="17"/>
              </w:rPr>
              <w:t>To use drawing to develop and share their ideas, experiences and imagination.</w:t>
            </w:r>
          </w:p>
          <w:p w14:paraId="6E3D89DA" w14:textId="77777777" w:rsidR="000D6B0F" w:rsidRDefault="000D6B0F" w:rsidP="000D6B0F">
            <w:pPr>
              <w:pStyle w:val="TableParagraph"/>
              <w:spacing w:before="120"/>
              <w:ind w:left="84"/>
              <w:rPr>
                <w:sz w:val="17"/>
              </w:rPr>
            </w:pPr>
            <w:r>
              <w:rPr>
                <w:color w:val="1C1C1C"/>
                <w:sz w:val="17"/>
              </w:rPr>
              <w:t>Children can:</w:t>
            </w:r>
          </w:p>
          <w:p w14:paraId="49DE6E00" w14:textId="77777777" w:rsidR="000D6B0F" w:rsidRDefault="000D6B0F" w:rsidP="000D6B0F">
            <w:pPr>
              <w:pStyle w:val="TableParagraph"/>
              <w:numPr>
                <w:ilvl w:val="0"/>
                <w:numId w:val="1"/>
              </w:numPr>
              <w:tabs>
                <w:tab w:val="left" w:pos="443"/>
                <w:tab w:val="left" w:pos="444"/>
              </w:tabs>
              <w:rPr>
                <w:sz w:val="17"/>
              </w:rPr>
            </w:pPr>
            <w:bookmarkStart w:id="30" w:name="Drawing"/>
            <w:bookmarkStart w:id="31" w:name="a_draw_lines_of_varying_thickness;"/>
            <w:bookmarkEnd w:id="30"/>
            <w:bookmarkEnd w:id="31"/>
            <w:r>
              <w:rPr>
                <w:color w:val="1C1C1C"/>
                <w:sz w:val="17"/>
              </w:rPr>
              <w:t>draw lines of varying</w:t>
            </w:r>
            <w:r>
              <w:rPr>
                <w:color w:val="1C1C1C"/>
                <w:spacing w:val="-1"/>
                <w:sz w:val="17"/>
              </w:rPr>
              <w:t xml:space="preserve"> </w:t>
            </w:r>
            <w:r>
              <w:rPr>
                <w:color w:val="1C1C1C"/>
                <w:sz w:val="17"/>
              </w:rPr>
              <w:t>thickness;</w:t>
            </w:r>
          </w:p>
          <w:p w14:paraId="752ECEF0" w14:textId="77777777" w:rsidR="000D6B0F" w:rsidRDefault="000D6B0F" w:rsidP="000D6B0F">
            <w:pPr>
              <w:pStyle w:val="TableParagraph"/>
              <w:numPr>
                <w:ilvl w:val="0"/>
                <w:numId w:val="1"/>
              </w:numPr>
              <w:tabs>
                <w:tab w:val="left" w:pos="443"/>
                <w:tab w:val="left" w:pos="444"/>
              </w:tabs>
              <w:spacing w:before="51"/>
              <w:rPr>
                <w:sz w:val="17"/>
              </w:rPr>
            </w:pPr>
            <w:bookmarkStart w:id="32" w:name="b_use_dots_and_lines_to_demonstrate_patt"/>
            <w:bookmarkStart w:id="33" w:name="c_use_different_materials_to_draw,_for_e"/>
            <w:bookmarkEnd w:id="32"/>
            <w:bookmarkEnd w:id="33"/>
            <w:r>
              <w:rPr>
                <w:color w:val="1C1C1C"/>
                <w:sz w:val="17"/>
              </w:rPr>
              <w:t>use dots and lines to demonstrate pattern and</w:t>
            </w:r>
            <w:r>
              <w:rPr>
                <w:color w:val="1C1C1C"/>
                <w:spacing w:val="-12"/>
                <w:sz w:val="17"/>
              </w:rPr>
              <w:t xml:space="preserve"> </w:t>
            </w:r>
            <w:r>
              <w:rPr>
                <w:color w:val="1C1C1C"/>
                <w:sz w:val="17"/>
              </w:rPr>
              <w:t>texture;</w:t>
            </w:r>
          </w:p>
          <w:p w14:paraId="1FC5BE55" w14:textId="77777777" w:rsidR="000D6B0F" w:rsidRDefault="000D6B0F" w:rsidP="000D6B0F">
            <w:pPr>
              <w:pStyle w:val="TableParagraph"/>
              <w:numPr>
                <w:ilvl w:val="0"/>
                <w:numId w:val="1"/>
              </w:numPr>
              <w:tabs>
                <w:tab w:val="left" w:pos="443"/>
                <w:tab w:val="left" w:pos="444"/>
              </w:tabs>
              <w:spacing w:before="52" w:line="237" w:lineRule="auto"/>
              <w:ind w:right="99"/>
              <w:rPr>
                <w:sz w:val="17"/>
              </w:rPr>
            </w:pPr>
            <w:r>
              <w:rPr>
                <w:color w:val="1C1C1C"/>
                <w:sz w:val="17"/>
              </w:rPr>
              <w:t>use different materials to draw, for example pastels, chalk, felt</w:t>
            </w:r>
            <w:r>
              <w:rPr>
                <w:color w:val="1C1C1C"/>
                <w:spacing w:val="-1"/>
                <w:sz w:val="17"/>
              </w:rPr>
              <w:t xml:space="preserve"> </w:t>
            </w:r>
            <w:r>
              <w:rPr>
                <w:color w:val="1C1C1C"/>
                <w:sz w:val="17"/>
              </w:rPr>
              <w:t>tips;</w:t>
            </w:r>
          </w:p>
          <w:p w14:paraId="00238126" w14:textId="77777777" w:rsidR="000D6B0F" w:rsidRDefault="000D6B0F" w:rsidP="000D6B0F">
            <w:r>
              <w:rPr>
                <w:color w:val="1C1C1C"/>
                <w:sz w:val="17"/>
              </w:rPr>
              <w:t>use key vocabulary to demonstrate knowledge and understanding in this strand: portrait, self-portrait, line drawing, detail, landscape, cityscape, building, pastels, drawings, line, bold, size,</w:t>
            </w:r>
            <w:r>
              <w:rPr>
                <w:color w:val="1C1C1C"/>
                <w:spacing w:val="-6"/>
                <w:sz w:val="17"/>
              </w:rPr>
              <w:t xml:space="preserve"> </w:t>
            </w:r>
            <w:r>
              <w:rPr>
                <w:color w:val="1C1C1C"/>
                <w:sz w:val="17"/>
              </w:rPr>
              <w:t>space.</w:t>
            </w:r>
          </w:p>
          <w:p w14:paraId="6D1E401B" w14:textId="77777777" w:rsidR="000D6B0F" w:rsidRDefault="000D6B0F" w:rsidP="000D6B0F"/>
        </w:tc>
      </w:tr>
      <w:tr w:rsidR="000D6B0F" w14:paraId="6140F12E" w14:textId="77777777" w:rsidTr="000D6B0F">
        <w:tc>
          <w:tcPr>
            <w:tcW w:w="498" w:type="dxa"/>
            <w:vMerge/>
            <w:shd w:val="clear" w:color="auto" w:fill="BFBFBF" w:themeFill="background1" w:themeFillShade="BF"/>
          </w:tcPr>
          <w:p w14:paraId="3743CF0A" w14:textId="77777777" w:rsidR="000D6B0F" w:rsidRDefault="000D6B0F" w:rsidP="000D6B0F"/>
        </w:tc>
        <w:tc>
          <w:tcPr>
            <w:tcW w:w="1498" w:type="dxa"/>
            <w:shd w:val="clear" w:color="auto" w:fill="BFBFBF" w:themeFill="background1" w:themeFillShade="BF"/>
          </w:tcPr>
          <w:p w14:paraId="3F6A782B" w14:textId="77777777" w:rsidR="000D6B0F" w:rsidRDefault="000D6B0F" w:rsidP="000D6B0F">
            <w:r>
              <w:t>LKS2</w:t>
            </w:r>
          </w:p>
        </w:tc>
        <w:tc>
          <w:tcPr>
            <w:tcW w:w="8216" w:type="dxa"/>
            <w:shd w:val="clear" w:color="auto" w:fill="FFFFFF" w:themeFill="background1"/>
          </w:tcPr>
          <w:p w14:paraId="7290D2AC" w14:textId="77777777" w:rsidR="000D6B0F" w:rsidRDefault="000D6B0F" w:rsidP="000D6B0F">
            <w:pPr>
              <w:pStyle w:val="TableParagraph"/>
              <w:spacing w:before="23"/>
              <w:ind w:right="109"/>
              <w:rPr>
                <w:sz w:val="17"/>
              </w:rPr>
            </w:pPr>
            <w:r>
              <w:rPr>
                <w:color w:val="1C1C1C"/>
                <w:sz w:val="17"/>
              </w:rPr>
              <w:t>Children develop their knowledge of drawing by continuing to use a variety of drawing tools from KS1. They are introduced to new ways of making effect through tone, texture, light and shadow. They have the opportunity to use vocabulary learned in KS1 accurately, e.g. shading, thick and</w:t>
            </w:r>
            <w:r>
              <w:rPr>
                <w:color w:val="1C1C1C"/>
                <w:spacing w:val="-9"/>
                <w:sz w:val="17"/>
              </w:rPr>
              <w:t xml:space="preserve"> </w:t>
            </w:r>
            <w:r>
              <w:rPr>
                <w:color w:val="1C1C1C"/>
                <w:sz w:val="17"/>
              </w:rPr>
              <w:t>thin.</w:t>
            </w:r>
          </w:p>
          <w:p w14:paraId="38EF1482" w14:textId="77777777" w:rsidR="000D6B0F" w:rsidRDefault="000D6B0F" w:rsidP="000D6B0F">
            <w:pPr>
              <w:pStyle w:val="TableParagraph"/>
              <w:rPr>
                <w:b/>
                <w:sz w:val="17"/>
              </w:rPr>
            </w:pPr>
            <w:r>
              <w:rPr>
                <w:b/>
                <w:color w:val="1C1C1C"/>
                <w:sz w:val="17"/>
              </w:rPr>
              <w:t>KS2 Art and Design National Curriculum</w:t>
            </w:r>
          </w:p>
          <w:p w14:paraId="46F29B2A" w14:textId="77777777" w:rsidR="000D6B0F" w:rsidRDefault="000D6B0F" w:rsidP="000D6B0F">
            <w:pPr>
              <w:pStyle w:val="TableParagraph"/>
              <w:spacing w:before="2"/>
              <w:rPr>
                <w:sz w:val="17"/>
              </w:rPr>
            </w:pPr>
            <w:r>
              <w:rPr>
                <w:color w:val="1C1C1C"/>
                <w:sz w:val="17"/>
              </w:rPr>
              <w:t>To become proficient in drawing</w:t>
            </w:r>
            <w:r>
              <w:rPr>
                <w:color w:val="1C1C1C"/>
                <w:spacing w:val="-19"/>
                <w:sz w:val="17"/>
              </w:rPr>
              <w:t xml:space="preserve"> </w:t>
            </w:r>
            <w:r>
              <w:rPr>
                <w:color w:val="1C1C1C"/>
                <w:sz w:val="17"/>
              </w:rPr>
              <w:t>techniques.</w:t>
            </w:r>
          </w:p>
          <w:p w14:paraId="64376F3A" w14:textId="77777777" w:rsidR="000D6B0F" w:rsidRDefault="000D6B0F" w:rsidP="000D6B0F">
            <w:pPr>
              <w:pStyle w:val="TableParagraph"/>
              <w:spacing w:before="120"/>
              <w:ind w:right="725"/>
              <w:rPr>
                <w:sz w:val="17"/>
              </w:rPr>
            </w:pPr>
            <w:r>
              <w:rPr>
                <w:color w:val="1C1C1C"/>
                <w:sz w:val="17"/>
              </w:rPr>
              <w:t>To improve their mastery of art and design techniques, including drawing, with a range of</w:t>
            </w:r>
            <w:r>
              <w:rPr>
                <w:color w:val="1C1C1C"/>
                <w:spacing w:val="-4"/>
                <w:sz w:val="17"/>
              </w:rPr>
              <w:t xml:space="preserve"> </w:t>
            </w:r>
            <w:r>
              <w:rPr>
                <w:color w:val="1C1C1C"/>
                <w:sz w:val="17"/>
              </w:rPr>
              <w:t>materials.</w:t>
            </w:r>
          </w:p>
          <w:p w14:paraId="3DB2DD29" w14:textId="77777777" w:rsidR="000D6B0F" w:rsidRDefault="000D6B0F" w:rsidP="000D6B0F">
            <w:pPr>
              <w:pStyle w:val="TableParagraph"/>
              <w:spacing w:before="120"/>
              <w:rPr>
                <w:sz w:val="17"/>
              </w:rPr>
            </w:pPr>
            <w:r>
              <w:rPr>
                <w:color w:val="1C1C1C"/>
                <w:sz w:val="17"/>
              </w:rPr>
              <w:t>Children can:</w:t>
            </w:r>
          </w:p>
          <w:p w14:paraId="11DB469D" w14:textId="77777777" w:rsidR="000D6B0F" w:rsidRDefault="000D6B0F" w:rsidP="000D6B0F">
            <w:pPr>
              <w:pStyle w:val="TableParagraph"/>
              <w:numPr>
                <w:ilvl w:val="0"/>
                <w:numId w:val="2"/>
              </w:numPr>
              <w:tabs>
                <w:tab w:val="left" w:pos="443"/>
                <w:tab w:val="left" w:pos="444"/>
              </w:tabs>
              <w:spacing w:before="59" w:line="235" w:lineRule="auto"/>
              <w:ind w:right="634"/>
              <w:rPr>
                <w:sz w:val="17"/>
              </w:rPr>
            </w:pPr>
            <w:bookmarkStart w:id="34" w:name="a_experiment_with_showing_line,_tone_and"/>
            <w:bookmarkEnd w:id="34"/>
            <w:r>
              <w:rPr>
                <w:color w:val="1C1C1C"/>
                <w:sz w:val="17"/>
              </w:rPr>
              <w:t>experiment with showing line, tone and texture with different hardness of</w:t>
            </w:r>
            <w:r>
              <w:rPr>
                <w:color w:val="1C1C1C"/>
                <w:spacing w:val="-3"/>
                <w:sz w:val="17"/>
              </w:rPr>
              <w:t xml:space="preserve"> </w:t>
            </w:r>
            <w:r>
              <w:rPr>
                <w:color w:val="1C1C1C"/>
                <w:sz w:val="17"/>
              </w:rPr>
              <w:t>pencils;</w:t>
            </w:r>
          </w:p>
          <w:p w14:paraId="2430AAE9" w14:textId="77777777" w:rsidR="000D6B0F" w:rsidRDefault="000D6B0F" w:rsidP="000D6B0F">
            <w:pPr>
              <w:pStyle w:val="TableParagraph"/>
              <w:numPr>
                <w:ilvl w:val="0"/>
                <w:numId w:val="2"/>
              </w:numPr>
              <w:tabs>
                <w:tab w:val="left" w:pos="443"/>
                <w:tab w:val="left" w:pos="444"/>
              </w:tabs>
              <w:rPr>
                <w:sz w:val="17"/>
              </w:rPr>
            </w:pPr>
            <w:bookmarkStart w:id="35" w:name="b_use_shading_to_show_light_and_shadow_e"/>
            <w:bookmarkEnd w:id="35"/>
            <w:r>
              <w:rPr>
                <w:color w:val="1C1C1C"/>
                <w:sz w:val="17"/>
              </w:rPr>
              <w:t>use shading to show light and shadow</w:t>
            </w:r>
            <w:r>
              <w:rPr>
                <w:color w:val="1C1C1C"/>
                <w:spacing w:val="-13"/>
                <w:sz w:val="17"/>
              </w:rPr>
              <w:t xml:space="preserve"> </w:t>
            </w:r>
            <w:r>
              <w:rPr>
                <w:color w:val="1C1C1C"/>
                <w:sz w:val="17"/>
              </w:rPr>
              <w:t>effects;</w:t>
            </w:r>
          </w:p>
          <w:p w14:paraId="7A19771F" w14:textId="77777777" w:rsidR="000D6B0F" w:rsidRDefault="000D6B0F" w:rsidP="000D6B0F">
            <w:pPr>
              <w:pStyle w:val="TableParagraph"/>
              <w:numPr>
                <w:ilvl w:val="0"/>
                <w:numId w:val="2"/>
              </w:numPr>
              <w:tabs>
                <w:tab w:val="left" w:pos="443"/>
                <w:tab w:val="left" w:pos="444"/>
              </w:tabs>
              <w:spacing w:before="50"/>
              <w:rPr>
                <w:sz w:val="17"/>
              </w:rPr>
            </w:pPr>
            <w:bookmarkStart w:id="36" w:name="c_use_different_materials_to_draw,_e.g._"/>
            <w:bookmarkEnd w:id="36"/>
            <w:r>
              <w:rPr>
                <w:color w:val="1C1C1C"/>
                <w:sz w:val="17"/>
              </w:rPr>
              <w:t>use different materials to draw, e.g. pastels, chalk, felt</w:t>
            </w:r>
            <w:r>
              <w:rPr>
                <w:color w:val="1C1C1C"/>
                <w:spacing w:val="-25"/>
                <w:sz w:val="17"/>
              </w:rPr>
              <w:t xml:space="preserve"> </w:t>
            </w:r>
            <w:r>
              <w:rPr>
                <w:color w:val="1C1C1C"/>
                <w:sz w:val="17"/>
              </w:rPr>
              <w:t>tips;</w:t>
            </w:r>
          </w:p>
          <w:p w14:paraId="3DFBCF3B" w14:textId="77777777" w:rsidR="000D6B0F" w:rsidRDefault="000D6B0F" w:rsidP="000D6B0F">
            <w:pPr>
              <w:pStyle w:val="TableParagraph"/>
              <w:numPr>
                <w:ilvl w:val="0"/>
                <w:numId w:val="2"/>
              </w:numPr>
              <w:tabs>
                <w:tab w:val="left" w:pos="443"/>
                <w:tab w:val="left" w:pos="444"/>
              </w:tabs>
              <w:spacing w:before="53"/>
              <w:rPr>
                <w:sz w:val="17"/>
              </w:rPr>
            </w:pPr>
            <w:bookmarkStart w:id="37" w:name="d_show_an_awareness_of_space_when_drawin"/>
            <w:bookmarkEnd w:id="37"/>
            <w:r>
              <w:rPr>
                <w:color w:val="1C1C1C"/>
                <w:sz w:val="17"/>
              </w:rPr>
              <w:t>show an awareness of space when</w:t>
            </w:r>
            <w:r>
              <w:rPr>
                <w:color w:val="1C1C1C"/>
                <w:spacing w:val="-10"/>
                <w:sz w:val="17"/>
              </w:rPr>
              <w:t xml:space="preserve"> </w:t>
            </w:r>
            <w:r>
              <w:rPr>
                <w:color w:val="1C1C1C"/>
                <w:sz w:val="17"/>
              </w:rPr>
              <w:t>drawing;</w:t>
            </w:r>
          </w:p>
          <w:p w14:paraId="0049E4BA" w14:textId="77777777" w:rsidR="000D6B0F" w:rsidRDefault="000D6B0F" w:rsidP="000D6B0F">
            <w:r>
              <w:rPr>
                <w:color w:val="1C1C1C"/>
                <w:sz w:val="17"/>
              </w:rPr>
              <w:t>use key vocabulary to demonstrate knowledge and understanding in this strand: portrait, light, dark, tone, shadow, line, pattern, texture, form, shape, tone,</w:t>
            </w:r>
            <w:r>
              <w:rPr>
                <w:color w:val="1C1C1C"/>
                <w:spacing w:val="-18"/>
                <w:sz w:val="17"/>
              </w:rPr>
              <w:t xml:space="preserve"> </w:t>
            </w:r>
            <w:r>
              <w:rPr>
                <w:color w:val="1C1C1C"/>
                <w:sz w:val="17"/>
              </w:rPr>
              <w:t>outline.</w:t>
            </w:r>
          </w:p>
          <w:p w14:paraId="2DD86254" w14:textId="77777777" w:rsidR="000D6B0F" w:rsidRDefault="000D6B0F" w:rsidP="000D6B0F"/>
        </w:tc>
      </w:tr>
      <w:tr w:rsidR="000D6B0F" w14:paraId="203A3E80" w14:textId="77777777" w:rsidTr="000D6B0F">
        <w:trPr>
          <w:trHeight w:val="58"/>
        </w:trPr>
        <w:tc>
          <w:tcPr>
            <w:tcW w:w="498" w:type="dxa"/>
            <w:vMerge/>
            <w:shd w:val="clear" w:color="auto" w:fill="BFBFBF" w:themeFill="background1" w:themeFillShade="BF"/>
          </w:tcPr>
          <w:p w14:paraId="13715093" w14:textId="77777777" w:rsidR="000D6B0F" w:rsidRDefault="000D6B0F" w:rsidP="000D6B0F"/>
        </w:tc>
        <w:tc>
          <w:tcPr>
            <w:tcW w:w="1498" w:type="dxa"/>
            <w:shd w:val="clear" w:color="auto" w:fill="BFBFBF" w:themeFill="background1" w:themeFillShade="BF"/>
          </w:tcPr>
          <w:p w14:paraId="7D2CC93A" w14:textId="77777777" w:rsidR="000D6B0F" w:rsidRDefault="000D6B0F" w:rsidP="000D6B0F">
            <w:r>
              <w:t>UKS2</w:t>
            </w:r>
          </w:p>
        </w:tc>
        <w:tc>
          <w:tcPr>
            <w:tcW w:w="8216" w:type="dxa"/>
            <w:shd w:val="clear" w:color="auto" w:fill="FFFFFF" w:themeFill="background1"/>
          </w:tcPr>
          <w:p w14:paraId="3A30AE42" w14:textId="77777777" w:rsidR="000D6B0F" w:rsidRDefault="000D6B0F" w:rsidP="000D6B0F">
            <w:pPr>
              <w:pStyle w:val="TableParagraph"/>
              <w:spacing w:before="23"/>
              <w:ind w:right="148"/>
              <w:rPr>
                <w:sz w:val="17"/>
              </w:rPr>
            </w:pPr>
            <w:r>
              <w:rPr>
                <w:color w:val="1C1C1C"/>
                <w:sz w:val="17"/>
              </w:rPr>
              <w:t>Children continue to use a variety of drawing tools but are introduced to new techniques, e.g. creating perspective. They become more confident in techniques already learned and use the vocabulary learned accurately, e.g. shading, thick and thin. Children will rely on their sketching books to improve their drawing skills.</w:t>
            </w:r>
          </w:p>
          <w:p w14:paraId="7899DAF0" w14:textId="77777777" w:rsidR="000D6B0F" w:rsidRDefault="000D6B0F" w:rsidP="000D6B0F">
            <w:pPr>
              <w:pStyle w:val="TableParagraph"/>
              <w:rPr>
                <w:b/>
                <w:sz w:val="17"/>
              </w:rPr>
            </w:pPr>
            <w:r>
              <w:rPr>
                <w:b/>
                <w:color w:val="1C1C1C"/>
                <w:sz w:val="17"/>
              </w:rPr>
              <w:t>KS2 Art and Design National Curriculum</w:t>
            </w:r>
          </w:p>
          <w:p w14:paraId="41711589" w14:textId="77777777" w:rsidR="000D6B0F" w:rsidRDefault="000D6B0F" w:rsidP="000D6B0F">
            <w:pPr>
              <w:pStyle w:val="TableParagraph"/>
              <w:spacing w:before="2"/>
              <w:rPr>
                <w:sz w:val="17"/>
              </w:rPr>
            </w:pPr>
            <w:r>
              <w:rPr>
                <w:color w:val="1C1C1C"/>
                <w:sz w:val="17"/>
              </w:rPr>
              <w:t>To become proficient in drawing</w:t>
            </w:r>
            <w:r>
              <w:rPr>
                <w:color w:val="1C1C1C"/>
                <w:spacing w:val="-19"/>
                <w:sz w:val="17"/>
              </w:rPr>
              <w:t xml:space="preserve"> </w:t>
            </w:r>
            <w:r>
              <w:rPr>
                <w:color w:val="1C1C1C"/>
                <w:sz w:val="17"/>
              </w:rPr>
              <w:t>techniques.</w:t>
            </w:r>
          </w:p>
          <w:p w14:paraId="2A53F56C" w14:textId="77777777" w:rsidR="000D6B0F" w:rsidRDefault="000D6B0F" w:rsidP="000D6B0F">
            <w:pPr>
              <w:pStyle w:val="TableParagraph"/>
              <w:spacing w:before="120"/>
              <w:ind w:right="725"/>
              <w:rPr>
                <w:sz w:val="17"/>
              </w:rPr>
            </w:pPr>
            <w:r>
              <w:rPr>
                <w:color w:val="1C1C1C"/>
                <w:sz w:val="17"/>
              </w:rPr>
              <w:t>To improve their mastery of art and design techniques, including drawing, with a range of</w:t>
            </w:r>
            <w:r>
              <w:rPr>
                <w:color w:val="1C1C1C"/>
                <w:spacing w:val="-3"/>
                <w:sz w:val="17"/>
              </w:rPr>
              <w:t xml:space="preserve"> </w:t>
            </w:r>
            <w:r>
              <w:rPr>
                <w:color w:val="1C1C1C"/>
                <w:sz w:val="17"/>
              </w:rPr>
              <w:t>materials.</w:t>
            </w:r>
          </w:p>
          <w:p w14:paraId="71FB031A" w14:textId="77777777" w:rsidR="000D6B0F" w:rsidRDefault="000D6B0F" w:rsidP="000D6B0F">
            <w:pPr>
              <w:pStyle w:val="TableParagraph"/>
              <w:spacing w:before="120"/>
              <w:rPr>
                <w:sz w:val="17"/>
              </w:rPr>
            </w:pPr>
            <w:r>
              <w:rPr>
                <w:color w:val="1C1C1C"/>
                <w:sz w:val="17"/>
              </w:rPr>
              <w:t>Children can:</w:t>
            </w:r>
          </w:p>
          <w:p w14:paraId="45B2F89A" w14:textId="77777777" w:rsidR="000D6B0F" w:rsidRDefault="000D6B0F" w:rsidP="000D6B0F">
            <w:pPr>
              <w:pStyle w:val="TableParagraph"/>
              <w:numPr>
                <w:ilvl w:val="0"/>
                <w:numId w:val="3"/>
              </w:numPr>
              <w:tabs>
                <w:tab w:val="left" w:pos="443"/>
                <w:tab w:val="left" w:pos="444"/>
              </w:tabs>
              <w:spacing w:before="59" w:line="235" w:lineRule="auto"/>
              <w:ind w:right="270"/>
              <w:rPr>
                <w:sz w:val="17"/>
              </w:rPr>
            </w:pPr>
            <w:bookmarkStart w:id="38" w:name="a_use_a_variety_of_techniques_to_add_eff"/>
            <w:bookmarkEnd w:id="38"/>
            <w:r>
              <w:rPr>
                <w:color w:val="1C1C1C"/>
                <w:sz w:val="17"/>
              </w:rPr>
              <w:t>use a variety of techniques to add effects, e.g. shadows, reflection, hatching and</w:t>
            </w:r>
            <w:r>
              <w:rPr>
                <w:color w:val="1C1C1C"/>
                <w:spacing w:val="-4"/>
                <w:sz w:val="17"/>
              </w:rPr>
              <w:t xml:space="preserve"> </w:t>
            </w:r>
            <w:r>
              <w:rPr>
                <w:color w:val="1C1C1C"/>
                <w:sz w:val="17"/>
              </w:rPr>
              <w:t>cross-hatching;</w:t>
            </w:r>
          </w:p>
          <w:p w14:paraId="7DF80508" w14:textId="77777777" w:rsidR="000D6B0F" w:rsidRDefault="000D6B0F" w:rsidP="000D6B0F">
            <w:pPr>
              <w:pStyle w:val="TableParagraph"/>
              <w:numPr>
                <w:ilvl w:val="0"/>
                <w:numId w:val="3"/>
              </w:numPr>
              <w:tabs>
                <w:tab w:val="left" w:pos="443"/>
                <w:tab w:val="left" w:pos="444"/>
              </w:tabs>
              <w:rPr>
                <w:sz w:val="17"/>
              </w:rPr>
            </w:pPr>
            <w:bookmarkStart w:id="39" w:name="b_depict_movement_and_perspective_in_dra"/>
            <w:bookmarkEnd w:id="39"/>
            <w:r>
              <w:rPr>
                <w:color w:val="1C1C1C"/>
                <w:sz w:val="17"/>
              </w:rPr>
              <w:t>depict movement and perspective in</w:t>
            </w:r>
            <w:r>
              <w:rPr>
                <w:color w:val="1C1C1C"/>
                <w:spacing w:val="-3"/>
                <w:sz w:val="17"/>
              </w:rPr>
              <w:t xml:space="preserve"> </w:t>
            </w:r>
            <w:r>
              <w:rPr>
                <w:color w:val="1C1C1C"/>
                <w:sz w:val="17"/>
              </w:rPr>
              <w:t>drawings;</w:t>
            </w:r>
          </w:p>
          <w:p w14:paraId="2EE602FC" w14:textId="77777777" w:rsidR="000D6B0F" w:rsidRDefault="000D6B0F" w:rsidP="000D6B0F">
            <w:pPr>
              <w:pStyle w:val="TableParagraph"/>
              <w:numPr>
                <w:ilvl w:val="0"/>
                <w:numId w:val="3"/>
              </w:numPr>
              <w:tabs>
                <w:tab w:val="left" w:pos="443"/>
                <w:tab w:val="left" w:pos="444"/>
              </w:tabs>
              <w:spacing w:before="50"/>
              <w:rPr>
                <w:sz w:val="17"/>
              </w:rPr>
            </w:pPr>
            <w:bookmarkStart w:id="40" w:name="c_use_a_variety_of_tools_and_select_the_"/>
            <w:bookmarkEnd w:id="40"/>
            <w:r>
              <w:rPr>
                <w:color w:val="1C1C1C"/>
                <w:sz w:val="17"/>
              </w:rPr>
              <w:t>use a variety of tools and select the most</w:t>
            </w:r>
            <w:r>
              <w:rPr>
                <w:color w:val="1C1C1C"/>
                <w:spacing w:val="-14"/>
                <w:sz w:val="17"/>
              </w:rPr>
              <w:t xml:space="preserve"> </w:t>
            </w:r>
            <w:r>
              <w:rPr>
                <w:color w:val="1C1C1C"/>
                <w:sz w:val="17"/>
              </w:rPr>
              <w:t>appropriate;</w:t>
            </w:r>
          </w:p>
          <w:p w14:paraId="490D59C9" w14:textId="77777777" w:rsidR="000D6B0F" w:rsidRDefault="000D6B0F" w:rsidP="000D6B0F">
            <w:r>
              <w:rPr>
                <w:color w:val="1C1C1C"/>
                <w:sz w:val="17"/>
              </w:rPr>
              <w:t>use key vocabulary to demonstrate knowledge and understanding in this strand: line, texture, pattern, form, shape, tone, smudge, blend, mark, hard, soft, light, heavy, mural, fresco, portrait,</w:t>
            </w:r>
            <w:r>
              <w:rPr>
                <w:color w:val="1C1C1C"/>
                <w:spacing w:val="-1"/>
                <w:sz w:val="17"/>
              </w:rPr>
              <w:t xml:space="preserve"> </w:t>
            </w:r>
            <w:r>
              <w:rPr>
                <w:color w:val="1C1C1C"/>
                <w:sz w:val="17"/>
              </w:rPr>
              <w:t>graffiti.</w:t>
            </w:r>
          </w:p>
        </w:tc>
      </w:tr>
    </w:tbl>
    <w:p w14:paraId="757C7D1A" w14:textId="77777777" w:rsidR="00BF03FC" w:rsidRDefault="00BF03FC"/>
    <w:p w14:paraId="43D84F06" w14:textId="77777777" w:rsidR="00BF03FC" w:rsidRDefault="00BF03FC"/>
    <w:p w14:paraId="5C5C6754" w14:textId="77777777" w:rsidR="00FF065D" w:rsidRDefault="00FF065D"/>
    <w:p w14:paraId="5FF4ECA9" w14:textId="77777777" w:rsidR="00FF065D" w:rsidRDefault="00FF065D"/>
    <w:p w14:paraId="522805DB" w14:textId="77777777" w:rsidR="00FF065D" w:rsidRDefault="00FF065D"/>
    <w:p w14:paraId="64758310" w14:textId="77777777" w:rsidR="00FF065D" w:rsidRPr="00184E0B" w:rsidRDefault="002F49BF">
      <w:pPr>
        <w:rPr>
          <w:b/>
          <w:sz w:val="28"/>
          <w:szCs w:val="28"/>
        </w:rPr>
      </w:pPr>
      <w:r>
        <w:rPr>
          <w:b/>
          <w:sz w:val="28"/>
          <w:szCs w:val="28"/>
        </w:rPr>
        <w:lastRenderedPageBreak/>
        <w:t>Academic Year 2021-22 (Y1 of RP)</w:t>
      </w:r>
    </w:p>
    <w:tbl>
      <w:tblPr>
        <w:tblStyle w:val="TableGrid"/>
        <w:tblW w:w="10212" w:type="dxa"/>
        <w:tblInd w:w="-714" w:type="dxa"/>
        <w:tblLook w:val="04A0" w:firstRow="1" w:lastRow="0" w:firstColumn="1" w:lastColumn="0" w:noHBand="0" w:noVBand="1"/>
      </w:tblPr>
      <w:tblGrid>
        <w:gridCol w:w="498"/>
        <w:gridCol w:w="1498"/>
        <w:gridCol w:w="8216"/>
      </w:tblGrid>
      <w:tr w:rsidR="00FF065D" w14:paraId="445C4A1C" w14:textId="77777777" w:rsidTr="00423D84">
        <w:tc>
          <w:tcPr>
            <w:tcW w:w="498" w:type="dxa"/>
            <w:tcBorders>
              <w:top w:val="nil"/>
              <w:left w:val="nil"/>
              <w:bottom w:val="nil"/>
              <w:right w:val="single" w:sz="4" w:space="0" w:color="auto"/>
            </w:tcBorders>
            <w:shd w:val="clear" w:color="auto" w:fill="FFFFFF" w:themeFill="background1"/>
          </w:tcPr>
          <w:p w14:paraId="0B31FB38" w14:textId="77777777" w:rsidR="00FF065D" w:rsidRDefault="00FF065D" w:rsidP="00423D84"/>
        </w:tc>
        <w:tc>
          <w:tcPr>
            <w:tcW w:w="1498" w:type="dxa"/>
            <w:tcBorders>
              <w:left w:val="single" w:sz="4" w:space="0" w:color="auto"/>
            </w:tcBorders>
            <w:shd w:val="clear" w:color="auto" w:fill="BFBFBF" w:themeFill="background1" w:themeFillShade="BF"/>
          </w:tcPr>
          <w:p w14:paraId="177F573B" w14:textId="77777777" w:rsidR="00FF065D" w:rsidRDefault="00FF065D" w:rsidP="00423D84"/>
        </w:tc>
        <w:tc>
          <w:tcPr>
            <w:tcW w:w="8216" w:type="dxa"/>
            <w:shd w:val="clear" w:color="auto" w:fill="BFBFBF" w:themeFill="background1" w:themeFillShade="BF"/>
          </w:tcPr>
          <w:p w14:paraId="0B423BA4" w14:textId="77777777" w:rsidR="00FF065D" w:rsidRDefault="00FF065D" w:rsidP="00423D84">
            <w:pPr>
              <w:jc w:val="center"/>
            </w:pPr>
            <w:r>
              <w:t>Autumn 2</w:t>
            </w:r>
            <w:r w:rsidR="00023B99">
              <w:t xml:space="preserve"> 2021</w:t>
            </w:r>
          </w:p>
          <w:p w14:paraId="06F6C7D1" w14:textId="77777777" w:rsidR="00CE02A1" w:rsidRDefault="00CE02A1" w:rsidP="00423D84">
            <w:pPr>
              <w:jc w:val="center"/>
            </w:pPr>
          </w:p>
        </w:tc>
      </w:tr>
      <w:tr w:rsidR="00FF065D" w14:paraId="7D521437" w14:textId="77777777" w:rsidTr="00423D84">
        <w:tc>
          <w:tcPr>
            <w:tcW w:w="498" w:type="dxa"/>
            <w:tcBorders>
              <w:top w:val="nil"/>
              <w:left w:val="nil"/>
              <w:bottom w:val="nil"/>
              <w:right w:val="single" w:sz="4" w:space="0" w:color="auto"/>
            </w:tcBorders>
            <w:shd w:val="clear" w:color="auto" w:fill="FFFFFF" w:themeFill="background1"/>
          </w:tcPr>
          <w:p w14:paraId="2393DBF5" w14:textId="77777777" w:rsidR="00FF065D" w:rsidRDefault="00FF065D" w:rsidP="00423D84"/>
        </w:tc>
        <w:tc>
          <w:tcPr>
            <w:tcW w:w="1498" w:type="dxa"/>
            <w:tcBorders>
              <w:left w:val="single" w:sz="4" w:space="0" w:color="auto"/>
            </w:tcBorders>
            <w:shd w:val="clear" w:color="auto" w:fill="BFBFBF" w:themeFill="background1" w:themeFillShade="BF"/>
          </w:tcPr>
          <w:p w14:paraId="7A69F9ED" w14:textId="77777777" w:rsidR="00FF065D" w:rsidRDefault="00FF065D" w:rsidP="00423D84">
            <w:r>
              <w:t>Strand</w:t>
            </w:r>
          </w:p>
        </w:tc>
        <w:tc>
          <w:tcPr>
            <w:tcW w:w="8216" w:type="dxa"/>
            <w:shd w:val="clear" w:color="auto" w:fill="D9D9D9" w:themeFill="background1" w:themeFillShade="D9"/>
          </w:tcPr>
          <w:p w14:paraId="4EA5F494" w14:textId="77777777" w:rsidR="00FF065D" w:rsidRDefault="00FF065D" w:rsidP="00423D84">
            <w:pPr>
              <w:jc w:val="center"/>
            </w:pPr>
            <w:r>
              <w:t>Painting</w:t>
            </w:r>
          </w:p>
          <w:p w14:paraId="4FA4B8CB" w14:textId="77777777" w:rsidR="00CE02A1" w:rsidRDefault="00CE02A1" w:rsidP="00423D84">
            <w:pPr>
              <w:jc w:val="center"/>
            </w:pPr>
          </w:p>
        </w:tc>
      </w:tr>
      <w:tr w:rsidR="00FF065D" w14:paraId="651ADFD7" w14:textId="77777777" w:rsidTr="00423D84">
        <w:tc>
          <w:tcPr>
            <w:tcW w:w="498" w:type="dxa"/>
            <w:vMerge w:val="restart"/>
            <w:tcBorders>
              <w:top w:val="single" w:sz="4" w:space="0" w:color="auto"/>
            </w:tcBorders>
            <w:shd w:val="clear" w:color="auto" w:fill="BFBFBF" w:themeFill="background1" w:themeFillShade="BF"/>
            <w:textDirection w:val="btLr"/>
          </w:tcPr>
          <w:p w14:paraId="50DE8554" w14:textId="77777777" w:rsidR="00FF065D" w:rsidRDefault="00FF065D" w:rsidP="00423D84">
            <w:pPr>
              <w:ind w:left="113" w:right="113"/>
              <w:jc w:val="center"/>
            </w:pPr>
            <w:r>
              <w:t>Progressions of skills</w:t>
            </w:r>
          </w:p>
        </w:tc>
        <w:tc>
          <w:tcPr>
            <w:tcW w:w="1498" w:type="dxa"/>
            <w:shd w:val="clear" w:color="auto" w:fill="BFBFBF" w:themeFill="background1" w:themeFillShade="BF"/>
          </w:tcPr>
          <w:p w14:paraId="03ADD165" w14:textId="77777777" w:rsidR="00FF065D" w:rsidRDefault="00FF065D" w:rsidP="00423D84">
            <w:r>
              <w:t>KS1</w:t>
            </w:r>
          </w:p>
        </w:tc>
        <w:tc>
          <w:tcPr>
            <w:tcW w:w="8216" w:type="dxa"/>
            <w:shd w:val="clear" w:color="auto" w:fill="FFFFFF" w:themeFill="background1"/>
          </w:tcPr>
          <w:p w14:paraId="3E46B60E" w14:textId="77777777" w:rsidR="005D48A1" w:rsidRDefault="005D48A1" w:rsidP="005D48A1">
            <w:pPr>
              <w:pStyle w:val="TableParagraph"/>
              <w:spacing w:before="23"/>
              <w:ind w:left="84" w:right="131"/>
              <w:rPr>
                <w:sz w:val="17"/>
              </w:rPr>
            </w:pPr>
            <w:r>
              <w:rPr>
                <w:color w:val="1C1C1C"/>
                <w:sz w:val="17"/>
              </w:rPr>
              <w:t>Children can explore using a variety of different brushes to see what happens. Children begin to learn the primary colours and experiment with mixing paints to understand tone and secondary colours.</w:t>
            </w:r>
          </w:p>
          <w:p w14:paraId="39C310ED" w14:textId="77777777" w:rsidR="005D48A1" w:rsidRDefault="005D48A1" w:rsidP="005D48A1">
            <w:pPr>
              <w:pStyle w:val="TableParagraph"/>
              <w:ind w:left="84"/>
              <w:rPr>
                <w:b/>
                <w:sz w:val="17"/>
              </w:rPr>
            </w:pPr>
            <w:r>
              <w:rPr>
                <w:b/>
                <w:color w:val="1C1C1C"/>
                <w:sz w:val="17"/>
              </w:rPr>
              <w:t>KS1 Art and Design National Curriculum</w:t>
            </w:r>
          </w:p>
          <w:p w14:paraId="0B6D25C6" w14:textId="77777777" w:rsidR="005D48A1" w:rsidRDefault="005D48A1" w:rsidP="005D48A1">
            <w:pPr>
              <w:pStyle w:val="TableParagraph"/>
              <w:spacing w:before="2"/>
              <w:ind w:left="84"/>
              <w:rPr>
                <w:sz w:val="17"/>
              </w:rPr>
            </w:pPr>
            <w:r>
              <w:rPr>
                <w:color w:val="1C1C1C"/>
                <w:sz w:val="17"/>
              </w:rPr>
              <w:t>To become proficient in painting techniques.</w:t>
            </w:r>
          </w:p>
          <w:p w14:paraId="754ECFF4" w14:textId="77777777" w:rsidR="005D48A1" w:rsidRDefault="005D48A1" w:rsidP="005D48A1">
            <w:pPr>
              <w:pStyle w:val="TableParagraph"/>
              <w:spacing w:before="120"/>
              <w:ind w:left="84" w:right="241"/>
              <w:rPr>
                <w:sz w:val="17"/>
              </w:rPr>
            </w:pPr>
            <w:bookmarkStart w:id="41" w:name="To_use_painting_to_develop_and_share_the"/>
            <w:bookmarkEnd w:id="41"/>
            <w:r>
              <w:rPr>
                <w:color w:val="1C1C1C"/>
                <w:sz w:val="17"/>
              </w:rPr>
              <w:t>To use painting to develop and share their ideas, experiences and imagination.</w:t>
            </w:r>
          </w:p>
          <w:p w14:paraId="6B8CB83A" w14:textId="77777777" w:rsidR="005D48A1" w:rsidRDefault="005D48A1" w:rsidP="005D48A1">
            <w:pPr>
              <w:pStyle w:val="TableParagraph"/>
              <w:spacing w:before="120"/>
              <w:ind w:left="84"/>
              <w:rPr>
                <w:sz w:val="17"/>
              </w:rPr>
            </w:pPr>
            <w:r>
              <w:rPr>
                <w:color w:val="1C1C1C"/>
                <w:sz w:val="17"/>
              </w:rPr>
              <w:t>Children can:</w:t>
            </w:r>
          </w:p>
          <w:p w14:paraId="10847B30" w14:textId="77777777" w:rsidR="005D48A1" w:rsidRDefault="005D48A1" w:rsidP="005D48A1">
            <w:pPr>
              <w:pStyle w:val="TableParagraph"/>
              <w:numPr>
                <w:ilvl w:val="0"/>
                <w:numId w:val="4"/>
              </w:numPr>
              <w:tabs>
                <w:tab w:val="left" w:pos="443"/>
                <w:tab w:val="left" w:pos="444"/>
              </w:tabs>
              <w:rPr>
                <w:sz w:val="17"/>
              </w:rPr>
            </w:pPr>
            <w:bookmarkStart w:id="42" w:name="a_name_the_primary_and_secondary_colours"/>
            <w:bookmarkEnd w:id="42"/>
            <w:r>
              <w:rPr>
                <w:color w:val="1C1C1C"/>
                <w:sz w:val="17"/>
              </w:rPr>
              <w:t>name the primary and secondary colours;</w:t>
            </w:r>
          </w:p>
          <w:p w14:paraId="4576AC7D" w14:textId="77777777" w:rsidR="005D48A1" w:rsidRDefault="005D48A1" w:rsidP="005D48A1">
            <w:pPr>
              <w:pStyle w:val="TableParagraph"/>
              <w:numPr>
                <w:ilvl w:val="0"/>
                <w:numId w:val="4"/>
              </w:numPr>
              <w:tabs>
                <w:tab w:val="left" w:pos="443"/>
                <w:tab w:val="left" w:pos="444"/>
              </w:tabs>
              <w:spacing w:before="54" w:line="235" w:lineRule="auto"/>
              <w:ind w:right="75"/>
              <w:rPr>
                <w:sz w:val="17"/>
              </w:rPr>
            </w:pPr>
            <w:bookmarkStart w:id="43" w:name="Painting"/>
            <w:bookmarkStart w:id="44" w:name="b_experiment_with_different_brushes_(inc"/>
            <w:bookmarkEnd w:id="43"/>
            <w:bookmarkEnd w:id="44"/>
            <w:r>
              <w:rPr>
                <w:color w:val="1C1C1C"/>
                <w:sz w:val="17"/>
              </w:rPr>
              <w:t>experiment with different brushes (including brushstrokes) and other painting</w:t>
            </w:r>
            <w:r>
              <w:rPr>
                <w:color w:val="1C1C1C"/>
                <w:spacing w:val="-1"/>
                <w:sz w:val="17"/>
              </w:rPr>
              <w:t xml:space="preserve"> </w:t>
            </w:r>
            <w:r>
              <w:rPr>
                <w:color w:val="1C1C1C"/>
                <w:sz w:val="17"/>
              </w:rPr>
              <w:t>tools;</w:t>
            </w:r>
          </w:p>
          <w:p w14:paraId="74C41F42" w14:textId="77777777" w:rsidR="005D48A1" w:rsidRDefault="005D48A1" w:rsidP="005D48A1">
            <w:pPr>
              <w:pStyle w:val="TableParagraph"/>
              <w:numPr>
                <w:ilvl w:val="0"/>
                <w:numId w:val="4"/>
              </w:numPr>
              <w:tabs>
                <w:tab w:val="left" w:pos="443"/>
                <w:tab w:val="left" w:pos="444"/>
              </w:tabs>
              <w:rPr>
                <w:sz w:val="17"/>
              </w:rPr>
            </w:pPr>
            <w:bookmarkStart w:id="45" w:name="c_mix_primary_colours_to_make_secondary_"/>
            <w:bookmarkEnd w:id="45"/>
            <w:r>
              <w:rPr>
                <w:color w:val="1C1C1C"/>
                <w:sz w:val="17"/>
              </w:rPr>
              <w:t>mix primary colours to make secondary</w:t>
            </w:r>
            <w:r>
              <w:rPr>
                <w:color w:val="1C1C1C"/>
                <w:spacing w:val="-4"/>
                <w:sz w:val="17"/>
              </w:rPr>
              <w:t xml:space="preserve"> </w:t>
            </w:r>
            <w:r>
              <w:rPr>
                <w:color w:val="1C1C1C"/>
                <w:sz w:val="17"/>
              </w:rPr>
              <w:t>colours;</w:t>
            </w:r>
          </w:p>
          <w:p w14:paraId="22F01DBD" w14:textId="77777777" w:rsidR="005D48A1" w:rsidRDefault="005D48A1" w:rsidP="005D48A1">
            <w:pPr>
              <w:pStyle w:val="TableParagraph"/>
              <w:numPr>
                <w:ilvl w:val="0"/>
                <w:numId w:val="4"/>
              </w:numPr>
              <w:tabs>
                <w:tab w:val="left" w:pos="443"/>
                <w:tab w:val="left" w:pos="444"/>
              </w:tabs>
              <w:spacing w:before="53"/>
              <w:rPr>
                <w:sz w:val="17"/>
              </w:rPr>
            </w:pPr>
            <w:bookmarkStart w:id="46" w:name="d_add_white_and_black_to_alter_tints_and"/>
            <w:bookmarkEnd w:id="46"/>
            <w:r>
              <w:rPr>
                <w:color w:val="1C1C1C"/>
                <w:sz w:val="17"/>
              </w:rPr>
              <w:t>add white and black to alter tints and</w:t>
            </w:r>
            <w:r>
              <w:rPr>
                <w:color w:val="1C1C1C"/>
                <w:spacing w:val="-8"/>
                <w:sz w:val="17"/>
              </w:rPr>
              <w:t xml:space="preserve"> </w:t>
            </w:r>
            <w:r>
              <w:rPr>
                <w:color w:val="1C1C1C"/>
                <w:sz w:val="17"/>
              </w:rPr>
              <w:t>shades;</w:t>
            </w:r>
          </w:p>
          <w:p w14:paraId="70B1B1C0" w14:textId="77777777" w:rsidR="00FF065D" w:rsidRDefault="005D48A1" w:rsidP="005D48A1">
            <w:r>
              <w:rPr>
                <w:color w:val="1C1C1C"/>
                <w:sz w:val="17"/>
              </w:rPr>
              <w:t>use key vocabulary to demonstrate knowledge and understanding in this strand: primary colours, secondary colours, neutral colours, tints, shades, warm colours, cool colours, watercolour wash, sweep, dab, bold brushstroke, acrylic</w:t>
            </w:r>
            <w:r>
              <w:rPr>
                <w:color w:val="1C1C1C"/>
                <w:spacing w:val="-1"/>
                <w:sz w:val="17"/>
              </w:rPr>
              <w:t xml:space="preserve"> </w:t>
            </w:r>
            <w:r>
              <w:rPr>
                <w:color w:val="1C1C1C"/>
                <w:sz w:val="17"/>
              </w:rPr>
              <w:t>paint.</w:t>
            </w:r>
          </w:p>
          <w:p w14:paraId="6BFD07A3" w14:textId="77777777" w:rsidR="00FF065D" w:rsidRDefault="00FF065D" w:rsidP="00423D84"/>
        </w:tc>
      </w:tr>
      <w:tr w:rsidR="00FF065D" w14:paraId="4392D812" w14:textId="77777777" w:rsidTr="00423D84">
        <w:tc>
          <w:tcPr>
            <w:tcW w:w="498" w:type="dxa"/>
            <w:vMerge/>
            <w:shd w:val="clear" w:color="auto" w:fill="BFBFBF" w:themeFill="background1" w:themeFillShade="BF"/>
          </w:tcPr>
          <w:p w14:paraId="530A1D09" w14:textId="77777777" w:rsidR="00FF065D" w:rsidRDefault="00FF065D" w:rsidP="00423D84"/>
        </w:tc>
        <w:tc>
          <w:tcPr>
            <w:tcW w:w="1498" w:type="dxa"/>
            <w:shd w:val="clear" w:color="auto" w:fill="BFBFBF" w:themeFill="background1" w:themeFillShade="BF"/>
          </w:tcPr>
          <w:p w14:paraId="4608CB9E" w14:textId="77777777" w:rsidR="00FF065D" w:rsidRDefault="00FF065D" w:rsidP="00423D84">
            <w:r>
              <w:t>LKS2</w:t>
            </w:r>
          </w:p>
        </w:tc>
        <w:tc>
          <w:tcPr>
            <w:tcW w:w="8216" w:type="dxa"/>
            <w:shd w:val="clear" w:color="auto" w:fill="FFFFFF" w:themeFill="background1"/>
          </w:tcPr>
          <w:p w14:paraId="5A785512" w14:textId="77777777" w:rsidR="005D48A1" w:rsidRDefault="005D48A1" w:rsidP="005D48A1">
            <w:pPr>
              <w:pStyle w:val="TableParagraph"/>
              <w:spacing w:before="23"/>
              <w:ind w:right="117"/>
              <w:rPr>
                <w:sz w:val="17"/>
              </w:rPr>
            </w:pPr>
            <w:r>
              <w:rPr>
                <w:color w:val="1C1C1C"/>
                <w:sz w:val="17"/>
              </w:rPr>
              <w:t>Children continue exploring using a variety of different brushes to see what happens. They use the language of colour accurately when mixing, e.g. shade, primary and tint. Children begin to experiment with colour for effect and mood.</w:t>
            </w:r>
          </w:p>
          <w:p w14:paraId="55648A39" w14:textId="77777777" w:rsidR="005D48A1" w:rsidRDefault="005D48A1" w:rsidP="005D48A1">
            <w:pPr>
              <w:pStyle w:val="TableParagraph"/>
              <w:rPr>
                <w:b/>
                <w:sz w:val="17"/>
              </w:rPr>
            </w:pPr>
            <w:r>
              <w:rPr>
                <w:b/>
                <w:color w:val="1C1C1C"/>
                <w:sz w:val="17"/>
              </w:rPr>
              <w:t>KS2 Art and Design National Curriculum</w:t>
            </w:r>
          </w:p>
          <w:p w14:paraId="0D17A220" w14:textId="77777777" w:rsidR="005D48A1" w:rsidRDefault="005D48A1" w:rsidP="005D48A1">
            <w:pPr>
              <w:pStyle w:val="TableParagraph"/>
              <w:spacing w:before="2"/>
              <w:rPr>
                <w:sz w:val="17"/>
              </w:rPr>
            </w:pPr>
            <w:r>
              <w:rPr>
                <w:color w:val="1C1C1C"/>
                <w:sz w:val="17"/>
              </w:rPr>
              <w:t>To become proficient in painting techniques.</w:t>
            </w:r>
          </w:p>
          <w:p w14:paraId="5EB34AF0" w14:textId="77777777" w:rsidR="005D48A1" w:rsidRDefault="005D48A1" w:rsidP="005D48A1">
            <w:pPr>
              <w:pStyle w:val="TableParagraph"/>
              <w:spacing w:before="120"/>
              <w:ind w:right="725"/>
              <w:rPr>
                <w:sz w:val="17"/>
              </w:rPr>
            </w:pPr>
            <w:r>
              <w:rPr>
                <w:color w:val="1C1C1C"/>
                <w:sz w:val="17"/>
              </w:rPr>
              <w:t>To improve their mastery of art and design techniques, including painting with a range of materials.</w:t>
            </w:r>
          </w:p>
          <w:p w14:paraId="1F4EC490" w14:textId="77777777" w:rsidR="005D48A1" w:rsidRDefault="005D48A1" w:rsidP="005D48A1">
            <w:pPr>
              <w:pStyle w:val="TableParagraph"/>
              <w:spacing w:before="120"/>
              <w:rPr>
                <w:sz w:val="17"/>
              </w:rPr>
            </w:pPr>
            <w:r>
              <w:rPr>
                <w:color w:val="1C1C1C"/>
                <w:sz w:val="17"/>
              </w:rPr>
              <w:t>Children can:</w:t>
            </w:r>
          </w:p>
          <w:p w14:paraId="2BD786F4" w14:textId="77777777" w:rsidR="005D48A1" w:rsidRDefault="005D48A1" w:rsidP="005D48A1">
            <w:pPr>
              <w:pStyle w:val="TableParagraph"/>
              <w:numPr>
                <w:ilvl w:val="0"/>
                <w:numId w:val="5"/>
              </w:numPr>
              <w:tabs>
                <w:tab w:val="left" w:pos="443"/>
                <w:tab w:val="left" w:pos="444"/>
              </w:tabs>
              <w:spacing w:before="59" w:line="235" w:lineRule="auto"/>
              <w:ind w:right="351"/>
              <w:rPr>
                <w:sz w:val="17"/>
              </w:rPr>
            </w:pPr>
            <w:bookmarkStart w:id="47" w:name="a_use_varied_brush_techniques_to_create_"/>
            <w:bookmarkEnd w:id="47"/>
            <w:r>
              <w:rPr>
                <w:color w:val="1C1C1C"/>
                <w:sz w:val="17"/>
              </w:rPr>
              <w:t>use varied brush techniques to create shapes, textures, patterns and</w:t>
            </w:r>
            <w:r>
              <w:rPr>
                <w:color w:val="1C1C1C"/>
                <w:spacing w:val="-4"/>
                <w:sz w:val="17"/>
              </w:rPr>
              <w:t xml:space="preserve"> </w:t>
            </w:r>
            <w:r>
              <w:rPr>
                <w:color w:val="1C1C1C"/>
                <w:sz w:val="17"/>
              </w:rPr>
              <w:t>lines;</w:t>
            </w:r>
          </w:p>
          <w:p w14:paraId="066112CA" w14:textId="77777777" w:rsidR="005D48A1" w:rsidRDefault="005D48A1" w:rsidP="005D48A1">
            <w:pPr>
              <w:pStyle w:val="TableParagraph"/>
              <w:numPr>
                <w:ilvl w:val="0"/>
                <w:numId w:val="5"/>
              </w:numPr>
              <w:tabs>
                <w:tab w:val="left" w:pos="443"/>
                <w:tab w:val="left" w:pos="444"/>
              </w:tabs>
              <w:spacing w:before="59" w:line="235" w:lineRule="auto"/>
              <w:ind w:right="389"/>
              <w:rPr>
                <w:sz w:val="17"/>
              </w:rPr>
            </w:pPr>
            <w:bookmarkStart w:id="48" w:name="b_mix_colours_effectively_using_the_corr"/>
            <w:bookmarkEnd w:id="48"/>
            <w:r>
              <w:rPr>
                <w:color w:val="1C1C1C"/>
                <w:sz w:val="17"/>
              </w:rPr>
              <w:t>mix colours effectively using the correct language, e.g. tint, shade, primary and</w:t>
            </w:r>
            <w:r>
              <w:rPr>
                <w:color w:val="1C1C1C"/>
                <w:spacing w:val="-3"/>
                <w:sz w:val="17"/>
              </w:rPr>
              <w:t xml:space="preserve"> </w:t>
            </w:r>
            <w:r>
              <w:rPr>
                <w:color w:val="1C1C1C"/>
                <w:sz w:val="17"/>
              </w:rPr>
              <w:t>secondary;</w:t>
            </w:r>
          </w:p>
          <w:p w14:paraId="551A822F" w14:textId="77777777" w:rsidR="005D48A1" w:rsidRDefault="005D48A1" w:rsidP="005D48A1">
            <w:pPr>
              <w:pStyle w:val="TableParagraph"/>
              <w:numPr>
                <w:ilvl w:val="0"/>
                <w:numId w:val="5"/>
              </w:numPr>
              <w:tabs>
                <w:tab w:val="left" w:pos="443"/>
                <w:tab w:val="left" w:pos="444"/>
              </w:tabs>
              <w:rPr>
                <w:sz w:val="17"/>
              </w:rPr>
            </w:pPr>
            <w:bookmarkStart w:id="49" w:name="c_create_different_textures_and_effects_"/>
            <w:bookmarkEnd w:id="49"/>
            <w:r>
              <w:rPr>
                <w:color w:val="1C1C1C"/>
                <w:sz w:val="17"/>
              </w:rPr>
              <w:t>create different textures and effects with</w:t>
            </w:r>
            <w:r>
              <w:rPr>
                <w:color w:val="1C1C1C"/>
                <w:spacing w:val="-6"/>
                <w:sz w:val="17"/>
              </w:rPr>
              <w:t xml:space="preserve"> </w:t>
            </w:r>
            <w:r>
              <w:rPr>
                <w:color w:val="1C1C1C"/>
                <w:sz w:val="17"/>
              </w:rPr>
              <w:t>paint;</w:t>
            </w:r>
          </w:p>
          <w:p w14:paraId="750124C1" w14:textId="77777777" w:rsidR="00FF065D" w:rsidRDefault="005D48A1" w:rsidP="005D48A1">
            <w:r>
              <w:rPr>
                <w:color w:val="1C1C1C"/>
                <w:sz w:val="17"/>
              </w:rPr>
              <w:t>use key vocabulary to demonstrate knowledge and understanding in this strand: colour, foreground, middle ground, background, abstract, emotion, warm, blend, mix, line, tone,</w:t>
            </w:r>
            <w:r>
              <w:rPr>
                <w:color w:val="1C1C1C"/>
                <w:spacing w:val="1"/>
                <w:sz w:val="17"/>
              </w:rPr>
              <w:t xml:space="preserve"> </w:t>
            </w:r>
            <w:r>
              <w:rPr>
                <w:color w:val="1C1C1C"/>
                <w:sz w:val="17"/>
              </w:rPr>
              <w:t>fresco.</w:t>
            </w:r>
          </w:p>
          <w:p w14:paraId="47EBFE98" w14:textId="77777777" w:rsidR="00FF065D" w:rsidRDefault="00FF065D" w:rsidP="00423D84"/>
        </w:tc>
      </w:tr>
      <w:tr w:rsidR="00FF065D" w14:paraId="333681A5" w14:textId="77777777" w:rsidTr="00423D84">
        <w:trPr>
          <w:trHeight w:val="58"/>
        </w:trPr>
        <w:tc>
          <w:tcPr>
            <w:tcW w:w="498" w:type="dxa"/>
            <w:vMerge/>
            <w:shd w:val="clear" w:color="auto" w:fill="BFBFBF" w:themeFill="background1" w:themeFillShade="BF"/>
          </w:tcPr>
          <w:p w14:paraId="737815FC" w14:textId="77777777" w:rsidR="00FF065D" w:rsidRDefault="00FF065D" w:rsidP="00423D84"/>
        </w:tc>
        <w:tc>
          <w:tcPr>
            <w:tcW w:w="1498" w:type="dxa"/>
            <w:shd w:val="clear" w:color="auto" w:fill="BFBFBF" w:themeFill="background1" w:themeFillShade="BF"/>
          </w:tcPr>
          <w:p w14:paraId="60F05084" w14:textId="77777777" w:rsidR="00FF065D" w:rsidRDefault="00FF065D" w:rsidP="00423D84">
            <w:r>
              <w:t>UKS2</w:t>
            </w:r>
          </w:p>
        </w:tc>
        <w:tc>
          <w:tcPr>
            <w:tcW w:w="8216" w:type="dxa"/>
            <w:shd w:val="clear" w:color="auto" w:fill="FFFFFF" w:themeFill="background1"/>
          </w:tcPr>
          <w:p w14:paraId="7E4DCE69" w14:textId="77777777" w:rsidR="005D48A1" w:rsidRDefault="005D48A1" w:rsidP="005D48A1">
            <w:pPr>
              <w:pStyle w:val="TableParagraph"/>
              <w:spacing w:before="23"/>
              <w:ind w:right="67"/>
              <w:rPr>
                <w:sz w:val="17"/>
              </w:rPr>
            </w:pPr>
            <w:r>
              <w:rPr>
                <w:color w:val="1C1C1C"/>
                <w:sz w:val="17"/>
              </w:rPr>
              <w:t>Children continue exploring a variety of different brushes to see what happens. They use the language of colour accurately and use inspiration from natural and non-natural works to create a colour palette. Children are more expressive with colour, associating colours with moods.</w:t>
            </w:r>
          </w:p>
          <w:p w14:paraId="09F49905" w14:textId="77777777" w:rsidR="005D48A1" w:rsidRDefault="005D48A1" w:rsidP="005D48A1">
            <w:pPr>
              <w:pStyle w:val="TableParagraph"/>
              <w:rPr>
                <w:b/>
                <w:sz w:val="17"/>
              </w:rPr>
            </w:pPr>
            <w:r>
              <w:rPr>
                <w:b/>
                <w:color w:val="1C1C1C"/>
                <w:sz w:val="17"/>
              </w:rPr>
              <w:t>KS2 Art and Design National Curriculum</w:t>
            </w:r>
          </w:p>
          <w:p w14:paraId="079F067F" w14:textId="77777777" w:rsidR="005D48A1" w:rsidRDefault="005D48A1" w:rsidP="005D48A1">
            <w:pPr>
              <w:pStyle w:val="TableParagraph"/>
              <w:spacing w:before="2"/>
              <w:rPr>
                <w:sz w:val="17"/>
              </w:rPr>
            </w:pPr>
            <w:r>
              <w:rPr>
                <w:color w:val="1C1C1C"/>
                <w:sz w:val="17"/>
              </w:rPr>
              <w:t>To become proficient in painting techniques.</w:t>
            </w:r>
          </w:p>
          <w:p w14:paraId="7AC8FA05" w14:textId="77777777" w:rsidR="005D48A1" w:rsidRDefault="005D48A1" w:rsidP="005D48A1">
            <w:pPr>
              <w:pStyle w:val="TableParagraph"/>
              <w:spacing w:before="120"/>
              <w:ind w:right="725"/>
              <w:rPr>
                <w:sz w:val="17"/>
              </w:rPr>
            </w:pPr>
            <w:r>
              <w:rPr>
                <w:color w:val="1C1C1C"/>
                <w:sz w:val="17"/>
              </w:rPr>
              <w:t>To improve their mastery of art and design techniques, including painting with a range of materials.</w:t>
            </w:r>
          </w:p>
          <w:p w14:paraId="0B2C8163" w14:textId="77777777" w:rsidR="005D48A1" w:rsidRDefault="005D48A1" w:rsidP="005D48A1">
            <w:pPr>
              <w:pStyle w:val="TableParagraph"/>
              <w:spacing w:before="120"/>
              <w:rPr>
                <w:sz w:val="17"/>
              </w:rPr>
            </w:pPr>
            <w:r>
              <w:rPr>
                <w:color w:val="1C1C1C"/>
                <w:sz w:val="17"/>
              </w:rPr>
              <w:t>Children can:</w:t>
            </w:r>
          </w:p>
          <w:p w14:paraId="456C7846" w14:textId="77777777" w:rsidR="005D48A1" w:rsidRDefault="005D48A1" w:rsidP="005D48A1">
            <w:pPr>
              <w:pStyle w:val="TableParagraph"/>
              <w:numPr>
                <w:ilvl w:val="0"/>
                <w:numId w:val="6"/>
              </w:numPr>
              <w:tabs>
                <w:tab w:val="left" w:pos="443"/>
                <w:tab w:val="left" w:pos="444"/>
              </w:tabs>
              <w:rPr>
                <w:sz w:val="17"/>
              </w:rPr>
            </w:pPr>
            <w:bookmarkStart w:id="50" w:name="a_create_a_colour_palette,_demonstrating"/>
            <w:bookmarkEnd w:id="50"/>
            <w:r>
              <w:rPr>
                <w:color w:val="1C1C1C"/>
                <w:sz w:val="17"/>
              </w:rPr>
              <w:t>create a colour palette, demonstrating mixing</w:t>
            </w:r>
            <w:r>
              <w:rPr>
                <w:color w:val="1C1C1C"/>
                <w:spacing w:val="-15"/>
                <w:sz w:val="17"/>
              </w:rPr>
              <w:t xml:space="preserve"> </w:t>
            </w:r>
            <w:r>
              <w:rPr>
                <w:color w:val="1C1C1C"/>
                <w:sz w:val="17"/>
              </w:rPr>
              <w:t>techniques;</w:t>
            </w:r>
          </w:p>
          <w:p w14:paraId="6D4EEFF1" w14:textId="77777777" w:rsidR="005D48A1" w:rsidRDefault="005D48A1" w:rsidP="005D48A1">
            <w:pPr>
              <w:pStyle w:val="TableParagraph"/>
              <w:numPr>
                <w:ilvl w:val="0"/>
                <w:numId w:val="6"/>
              </w:numPr>
              <w:tabs>
                <w:tab w:val="left" w:pos="443"/>
                <w:tab w:val="left" w:pos="444"/>
              </w:tabs>
              <w:spacing w:before="54" w:line="235" w:lineRule="auto"/>
              <w:ind w:right="285"/>
              <w:rPr>
                <w:sz w:val="17"/>
              </w:rPr>
            </w:pPr>
            <w:bookmarkStart w:id="51" w:name="b_use_a_range_of_paint_(acrylic,_oil_pai"/>
            <w:bookmarkEnd w:id="51"/>
            <w:r>
              <w:rPr>
                <w:color w:val="1C1C1C"/>
                <w:sz w:val="17"/>
              </w:rPr>
              <w:t>use a range of paint (acrylic, oil paints, water colours) to create visually interesting</w:t>
            </w:r>
            <w:r>
              <w:rPr>
                <w:color w:val="1C1C1C"/>
                <w:spacing w:val="-3"/>
                <w:sz w:val="17"/>
              </w:rPr>
              <w:t xml:space="preserve"> </w:t>
            </w:r>
            <w:r>
              <w:rPr>
                <w:color w:val="1C1C1C"/>
                <w:sz w:val="17"/>
              </w:rPr>
              <w:t>pieces;</w:t>
            </w:r>
          </w:p>
          <w:p w14:paraId="0857DA94" w14:textId="77777777" w:rsidR="00FF065D" w:rsidRDefault="005D48A1" w:rsidP="005D48A1">
            <w:r>
              <w:rPr>
                <w:color w:val="1C1C1C"/>
                <w:sz w:val="17"/>
              </w:rPr>
              <w:t>use key vocabulary to demonstrate knowledge and understanding in this strand: blend, mix, line, tone, shape, abstract, absorb, colour, impressionism,</w:t>
            </w:r>
            <w:r>
              <w:rPr>
                <w:color w:val="1C1C1C"/>
                <w:spacing w:val="-17"/>
                <w:sz w:val="17"/>
              </w:rPr>
              <w:t xml:space="preserve"> </w:t>
            </w:r>
            <w:r>
              <w:rPr>
                <w:color w:val="1C1C1C"/>
                <w:sz w:val="17"/>
              </w:rPr>
              <w:t>impressionists.</w:t>
            </w:r>
          </w:p>
          <w:p w14:paraId="2D691424" w14:textId="77777777" w:rsidR="00FF065D" w:rsidRDefault="00FF065D" w:rsidP="00423D84"/>
        </w:tc>
      </w:tr>
    </w:tbl>
    <w:p w14:paraId="4D18653E" w14:textId="77777777" w:rsidR="00FF065D" w:rsidRDefault="00FF065D"/>
    <w:p w14:paraId="3BF0CE3F" w14:textId="77777777" w:rsidR="00FF5157" w:rsidRDefault="00FF5157"/>
    <w:p w14:paraId="20250EBF" w14:textId="77777777" w:rsidR="00CA421E" w:rsidRDefault="00CA421E"/>
    <w:p w14:paraId="48B37048" w14:textId="77777777" w:rsidR="00F81D2B" w:rsidRDefault="00F81D2B"/>
    <w:p w14:paraId="26E74B28" w14:textId="77777777" w:rsidR="00F81D2B" w:rsidRDefault="00F81D2B"/>
    <w:p w14:paraId="123AFE92" w14:textId="77777777" w:rsidR="00F81D2B" w:rsidRDefault="00F81D2B"/>
    <w:p w14:paraId="7C44F3FD" w14:textId="77777777" w:rsidR="00F81D2B" w:rsidRPr="00184E0B" w:rsidRDefault="002F49BF">
      <w:pPr>
        <w:rPr>
          <w:b/>
          <w:sz w:val="28"/>
          <w:szCs w:val="28"/>
        </w:rPr>
      </w:pPr>
      <w:r>
        <w:rPr>
          <w:b/>
          <w:sz w:val="28"/>
          <w:szCs w:val="28"/>
        </w:rPr>
        <w:t>Academic Year 2021-22 (Y1 of RP)</w:t>
      </w:r>
    </w:p>
    <w:tbl>
      <w:tblPr>
        <w:tblStyle w:val="TableGrid"/>
        <w:tblW w:w="10212" w:type="dxa"/>
        <w:tblInd w:w="-714" w:type="dxa"/>
        <w:tblLook w:val="04A0" w:firstRow="1" w:lastRow="0" w:firstColumn="1" w:lastColumn="0" w:noHBand="0" w:noVBand="1"/>
      </w:tblPr>
      <w:tblGrid>
        <w:gridCol w:w="498"/>
        <w:gridCol w:w="1498"/>
        <w:gridCol w:w="8216"/>
      </w:tblGrid>
      <w:tr w:rsidR="00F81D2B" w14:paraId="1FFB17B2" w14:textId="77777777" w:rsidTr="00423D84">
        <w:tc>
          <w:tcPr>
            <w:tcW w:w="498" w:type="dxa"/>
            <w:tcBorders>
              <w:top w:val="nil"/>
              <w:left w:val="nil"/>
              <w:bottom w:val="nil"/>
              <w:right w:val="single" w:sz="4" w:space="0" w:color="auto"/>
            </w:tcBorders>
            <w:shd w:val="clear" w:color="auto" w:fill="FFFFFF" w:themeFill="background1"/>
          </w:tcPr>
          <w:p w14:paraId="7C511FA7" w14:textId="77777777" w:rsidR="00F81D2B" w:rsidRDefault="00F81D2B" w:rsidP="00423D84"/>
        </w:tc>
        <w:tc>
          <w:tcPr>
            <w:tcW w:w="1498" w:type="dxa"/>
            <w:tcBorders>
              <w:left w:val="single" w:sz="4" w:space="0" w:color="auto"/>
            </w:tcBorders>
            <w:shd w:val="clear" w:color="auto" w:fill="BFBFBF" w:themeFill="background1" w:themeFillShade="BF"/>
          </w:tcPr>
          <w:p w14:paraId="4F38357D" w14:textId="77777777" w:rsidR="00F81D2B" w:rsidRDefault="00F81D2B" w:rsidP="00423D84"/>
        </w:tc>
        <w:tc>
          <w:tcPr>
            <w:tcW w:w="8216" w:type="dxa"/>
            <w:shd w:val="clear" w:color="auto" w:fill="BFBFBF" w:themeFill="background1" w:themeFillShade="BF"/>
          </w:tcPr>
          <w:p w14:paraId="3A68E4F0" w14:textId="77777777" w:rsidR="00F81D2B" w:rsidRDefault="00023B99" w:rsidP="00423D84">
            <w:pPr>
              <w:jc w:val="center"/>
            </w:pPr>
            <w:r>
              <w:t>Summer 1 2022</w:t>
            </w:r>
          </w:p>
          <w:p w14:paraId="65238D92" w14:textId="77777777" w:rsidR="005D48A1" w:rsidRDefault="005D48A1" w:rsidP="00423D84">
            <w:pPr>
              <w:jc w:val="center"/>
            </w:pPr>
          </w:p>
        </w:tc>
      </w:tr>
      <w:tr w:rsidR="00F81D2B" w14:paraId="44F12F58" w14:textId="77777777" w:rsidTr="00423D84">
        <w:tc>
          <w:tcPr>
            <w:tcW w:w="498" w:type="dxa"/>
            <w:tcBorders>
              <w:top w:val="nil"/>
              <w:left w:val="nil"/>
              <w:bottom w:val="nil"/>
              <w:right w:val="single" w:sz="4" w:space="0" w:color="auto"/>
            </w:tcBorders>
            <w:shd w:val="clear" w:color="auto" w:fill="FFFFFF" w:themeFill="background1"/>
          </w:tcPr>
          <w:p w14:paraId="7EC8D297" w14:textId="77777777" w:rsidR="00F81D2B" w:rsidRDefault="00F81D2B" w:rsidP="00423D84"/>
        </w:tc>
        <w:tc>
          <w:tcPr>
            <w:tcW w:w="1498" w:type="dxa"/>
            <w:tcBorders>
              <w:left w:val="single" w:sz="4" w:space="0" w:color="auto"/>
            </w:tcBorders>
            <w:shd w:val="clear" w:color="auto" w:fill="BFBFBF" w:themeFill="background1" w:themeFillShade="BF"/>
          </w:tcPr>
          <w:p w14:paraId="7943DD45" w14:textId="77777777" w:rsidR="00F81D2B" w:rsidRDefault="00F81D2B" w:rsidP="00423D84">
            <w:r>
              <w:t>Strand</w:t>
            </w:r>
          </w:p>
        </w:tc>
        <w:tc>
          <w:tcPr>
            <w:tcW w:w="8216" w:type="dxa"/>
            <w:shd w:val="clear" w:color="auto" w:fill="D9D9D9" w:themeFill="background1" w:themeFillShade="D9"/>
          </w:tcPr>
          <w:p w14:paraId="3B8C87FE" w14:textId="77777777" w:rsidR="00F81D2B" w:rsidRDefault="00F81D2B" w:rsidP="00423D84">
            <w:pPr>
              <w:jc w:val="center"/>
            </w:pPr>
            <w:r>
              <w:t>Collage</w:t>
            </w:r>
          </w:p>
          <w:p w14:paraId="1949F2B8" w14:textId="77777777" w:rsidR="005D48A1" w:rsidRDefault="005D48A1" w:rsidP="00423D84">
            <w:pPr>
              <w:jc w:val="center"/>
            </w:pPr>
          </w:p>
        </w:tc>
      </w:tr>
      <w:tr w:rsidR="00F81D2B" w14:paraId="5C773D92" w14:textId="77777777" w:rsidTr="00423D84">
        <w:tc>
          <w:tcPr>
            <w:tcW w:w="498" w:type="dxa"/>
            <w:vMerge w:val="restart"/>
            <w:tcBorders>
              <w:top w:val="single" w:sz="4" w:space="0" w:color="auto"/>
            </w:tcBorders>
            <w:shd w:val="clear" w:color="auto" w:fill="BFBFBF" w:themeFill="background1" w:themeFillShade="BF"/>
            <w:textDirection w:val="btLr"/>
          </w:tcPr>
          <w:p w14:paraId="73B22D24" w14:textId="77777777" w:rsidR="00F81D2B" w:rsidRDefault="00F81D2B" w:rsidP="00423D84">
            <w:pPr>
              <w:ind w:left="113" w:right="113"/>
              <w:jc w:val="center"/>
            </w:pPr>
            <w:r>
              <w:t>Progressions of skills</w:t>
            </w:r>
          </w:p>
        </w:tc>
        <w:tc>
          <w:tcPr>
            <w:tcW w:w="1498" w:type="dxa"/>
            <w:shd w:val="clear" w:color="auto" w:fill="BFBFBF" w:themeFill="background1" w:themeFillShade="BF"/>
          </w:tcPr>
          <w:p w14:paraId="157AA6AE" w14:textId="77777777" w:rsidR="00F81D2B" w:rsidRDefault="00F81D2B" w:rsidP="00423D84">
            <w:r>
              <w:t>KS1</w:t>
            </w:r>
          </w:p>
        </w:tc>
        <w:tc>
          <w:tcPr>
            <w:tcW w:w="8216" w:type="dxa"/>
            <w:shd w:val="clear" w:color="auto" w:fill="FFFFFF" w:themeFill="background1"/>
          </w:tcPr>
          <w:p w14:paraId="1D592A91" w14:textId="77777777" w:rsidR="0096279C" w:rsidRDefault="0096279C" w:rsidP="0096279C">
            <w:pPr>
              <w:pStyle w:val="TableParagraph"/>
              <w:spacing w:before="23"/>
              <w:ind w:left="84" w:right="205"/>
              <w:rPr>
                <w:sz w:val="17"/>
              </w:rPr>
            </w:pPr>
            <w:r>
              <w:rPr>
                <w:color w:val="1C1C1C"/>
                <w:sz w:val="17"/>
              </w:rPr>
              <w:t>Children will have the opportunity to explore creating a variety of images on different backgrounds with a variety of media,</w:t>
            </w:r>
          </w:p>
          <w:p w14:paraId="00C2CFDA" w14:textId="77777777" w:rsidR="0096279C" w:rsidRDefault="0096279C" w:rsidP="0096279C">
            <w:pPr>
              <w:pStyle w:val="TableParagraph"/>
              <w:spacing w:before="0"/>
              <w:ind w:right="346"/>
              <w:rPr>
                <w:sz w:val="17"/>
              </w:rPr>
            </w:pPr>
            <w:r>
              <w:rPr>
                <w:color w:val="1C1C1C"/>
                <w:sz w:val="17"/>
              </w:rPr>
              <w:t>e.g. paper, magazines, etc. Children experiment with sorting and arranging materials and refining their work.</w:t>
            </w:r>
          </w:p>
          <w:p w14:paraId="4CAC8322" w14:textId="77777777" w:rsidR="0096279C" w:rsidRDefault="0096279C" w:rsidP="0096279C">
            <w:pPr>
              <w:pStyle w:val="TableParagraph"/>
              <w:ind w:left="84"/>
              <w:rPr>
                <w:b/>
                <w:sz w:val="17"/>
              </w:rPr>
            </w:pPr>
            <w:r>
              <w:rPr>
                <w:b/>
                <w:color w:val="1C1C1C"/>
                <w:sz w:val="17"/>
              </w:rPr>
              <w:t>KS1 Art and Design National Curriculum</w:t>
            </w:r>
          </w:p>
          <w:p w14:paraId="112F9E40" w14:textId="77777777" w:rsidR="0096279C" w:rsidRDefault="0096279C" w:rsidP="0096279C">
            <w:pPr>
              <w:pStyle w:val="TableParagraph"/>
              <w:spacing w:before="2"/>
              <w:ind w:left="84" w:right="1062"/>
              <w:rPr>
                <w:sz w:val="17"/>
              </w:rPr>
            </w:pPr>
            <w:r>
              <w:rPr>
                <w:color w:val="1C1C1C"/>
                <w:sz w:val="17"/>
              </w:rPr>
              <w:t>To become proficient in other art, craft and design techniques – collage.</w:t>
            </w:r>
          </w:p>
          <w:p w14:paraId="6AD6B598" w14:textId="77777777" w:rsidR="0096279C" w:rsidRDefault="0096279C" w:rsidP="0096279C">
            <w:pPr>
              <w:pStyle w:val="TableParagraph"/>
              <w:spacing w:before="120"/>
              <w:ind w:left="84" w:right="179"/>
              <w:rPr>
                <w:sz w:val="17"/>
              </w:rPr>
            </w:pPr>
            <w:r>
              <w:rPr>
                <w:color w:val="1C1C1C"/>
                <w:sz w:val="17"/>
              </w:rPr>
              <w:t>To develop a wide range of art and design techniques in using texture, line, shape, form and space.</w:t>
            </w:r>
          </w:p>
          <w:p w14:paraId="4A0178D6" w14:textId="77777777" w:rsidR="0096279C" w:rsidRDefault="0096279C" w:rsidP="0096279C">
            <w:pPr>
              <w:pStyle w:val="TableParagraph"/>
              <w:spacing w:before="120"/>
              <w:ind w:left="84"/>
              <w:rPr>
                <w:sz w:val="17"/>
              </w:rPr>
            </w:pPr>
            <w:bookmarkStart w:id="52" w:name="Collage"/>
            <w:bookmarkEnd w:id="52"/>
            <w:r>
              <w:rPr>
                <w:color w:val="1C1C1C"/>
                <w:sz w:val="17"/>
              </w:rPr>
              <w:t>Children can:</w:t>
            </w:r>
          </w:p>
          <w:p w14:paraId="358583E2" w14:textId="77777777" w:rsidR="0096279C" w:rsidRDefault="0096279C" w:rsidP="0096279C">
            <w:pPr>
              <w:pStyle w:val="TableParagraph"/>
              <w:numPr>
                <w:ilvl w:val="0"/>
                <w:numId w:val="7"/>
              </w:numPr>
              <w:tabs>
                <w:tab w:val="left" w:pos="443"/>
                <w:tab w:val="left" w:pos="444"/>
              </w:tabs>
              <w:spacing w:before="59" w:line="235" w:lineRule="auto"/>
              <w:ind w:right="338"/>
              <w:rPr>
                <w:sz w:val="17"/>
              </w:rPr>
            </w:pPr>
            <w:bookmarkStart w:id="53" w:name="a_use_a_combination_of_materials_that_ha"/>
            <w:bookmarkEnd w:id="53"/>
            <w:r>
              <w:rPr>
                <w:color w:val="1C1C1C"/>
                <w:sz w:val="17"/>
              </w:rPr>
              <w:t>use a combination of materials that have been cut, torn and glued;</w:t>
            </w:r>
          </w:p>
          <w:p w14:paraId="5E213C48" w14:textId="77777777" w:rsidR="0096279C" w:rsidRDefault="0096279C" w:rsidP="0096279C">
            <w:pPr>
              <w:pStyle w:val="TableParagraph"/>
              <w:numPr>
                <w:ilvl w:val="0"/>
                <w:numId w:val="7"/>
              </w:numPr>
              <w:tabs>
                <w:tab w:val="left" w:pos="443"/>
                <w:tab w:val="left" w:pos="444"/>
              </w:tabs>
              <w:rPr>
                <w:sz w:val="17"/>
              </w:rPr>
            </w:pPr>
            <w:bookmarkStart w:id="54" w:name="b_sort_and_arrange_materials;"/>
            <w:bookmarkEnd w:id="54"/>
            <w:r>
              <w:rPr>
                <w:color w:val="1C1C1C"/>
                <w:sz w:val="17"/>
              </w:rPr>
              <w:t>sort and arrange</w:t>
            </w:r>
            <w:r>
              <w:rPr>
                <w:color w:val="1C1C1C"/>
                <w:spacing w:val="-3"/>
                <w:sz w:val="17"/>
              </w:rPr>
              <w:t xml:space="preserve"> </w:t>
            </w:r>
            <w:r>
              <w:rPr>
                <w:color w:val="1C1C1C"/>
                <w:sz w:val="17"/>
              </w:rPr>
              <w:t>materials;</w:t>
            </w:r>
          </w:p>
          <w:p w14:paraId="3C12856D" w14:textId="77777777" w:rsidR="0096279C" w:rsidRDefault="0096279C" w:rsidP="0096279C">
            <w:pPr>
              <w:pStyle w:val="TableParagraph"/>
              <w:numPr>
                <w:ilvl w:val="0"/>
                <w:numId w:val="7"/>
              </w:numPr>
              <w:tabs>
                <w:tab w:val="left" w:pos="443"/>
                <w:tab w:val="left" w:pos="444"/>
              </w:tabs>
              <w:spacing w:before="50"/>
              <w:rPr>
                <w:sz w:val="17"/>
              </w:rPr>
            </w:pPr>
            <w:bookmarkStart w:id="55" w:name="c_add_texture_by_mixing_materials;"/>
            <w:bookmarkEnd w:id="55"/>
            <w:r>
              <w:rPr>
                <w:color w:val="1C1C1C"/>
                <w:sz w:val="17"/>
              </w:rPr>
              <w:t>add texture by mixing</w:t>
            </w:r>
            <w:r>
              <w:rPr>
                <w:color w:val="1C1C1C"/>
                <w:spacing w:val="4"/>
                <w:sz w:val="17"/>
              </w:rPr>
              <w:t xml:space="preserve"> </w:t>
            </w:r>
            <w:r>
              <w:rPr>
                <w:color w:val="1C1C1C"/>
                <w:sz w:val="17"/>
              </w:rPr>
              <w:t>materials;</w:t>
            </w:r>
          </w:p>
          <w:p w14:paraId="2D957653" w14:textId="77777777" w:rsidR="00F81D2B" w:rsidRDefault="0096279C" w:rsidP="0096279C">
            <w:r>
              <w:rPr>
                <w:color w:val="1C1C1C"/>
                <w:sz w:val="17"/>
              </w:rPr>
              <w:t>use key vocabulary to demonstrate knowledge and understanding in this strand: collage, squares, gaps, mosaic, features, cut, place,</w:t>
            </w:r>
            <w:r>
              <w:rPr>
                <w:color w:val="1C1C1C"/>
                <w:spacing w:val="-7"/>
                <w:sz w:val="17"/>
              </w:rPr>
              <w:t xml:space="preserve"> </w:t>
            </w:r>
            <w:r>
              <w:rPr>
                <w:color w:val="1C1C1C"/>
                <w:sz w:val="17"/>
              </w:rPr>
              <w:t>arrange.</w:t>
            </w:r>
          </w:p>
          <w:p w14:paraId="59E90BD1" w14:textId="77777777" w:rsidR="00F81D2B" w:rsidRDefault="00F81D2B" w:rsidP="00423D84"/>
        </w:tc>
      </w:tr>
      <w:tr w:rsidR="00F81D2B" w14:paraId="2946856C" w14:textId="77777777" w:rsidTr="00423D84">
        <w:tc>
          <w:tcPr>
            <w:tcW w:w="498" w:type="dxa"/>
            <w:vMerge/>
            <w:shd w:val="clear" w:color="auto" w:fill="BFBFBF" w:themeFill="background1" w:themeFillShade="BF"/>
          </w:tcPr>
          <w:p w14:paraId="6581F26A" w14:textId="77777777" w:rsidR="00F81D2B" w:rsidRDefault="00F81D2B" w:rsidP="00423D84"/>
        </w:tc>
        <w:tc>
          <w:tcPr>
            <w:tcW w:w="1498" w:type="dxa"/>
            <w:shd w:val="clear" w:color="auto" w:fill="BFBFBF" w:themeFill="background1" w:themeFillShade="BF"/>
          </w:tcPr>
          <w:p w14:paraId="453DA752" w14:textId="77777777" w:rsidR="00F81D2B" w:rsidRDefault="00F81D2B" w:rsidP="00423D84">
            <w:r>
              <w:t>LKS2</w:t>
            </w:r>
          </w:p>
        </w:tc>
        <w:tc>
          <w:tcPr>
            <w:tcW w:w="8216" w:type="dxa"/>
            <w:shd w:val="clear" w:color="auto" w:fill="FFFFFF" w:themeFill="background1"/>
          </w:tcPr>
          <w:p w14:paraId="6948D452" w14:textId="77777777" w:rsidR="00674CBA" w:rsidRDefault="00674CBA" w:rsidP="00674CBA">
            <w:pPr>
              <w:pStyle w:val="TableParagraph"/>
              <w:spacing w:before="23"/>
              <w:ind w:right="95"/>
              <w:rPr>
                <w:sz w:val="17"/>
              </w:rPr>
            </w:pPr>
            <w:r>
              <w:rPr>
                <w:color w:val="1C1C1C"/>
                <w:sz w:val="17"/>
              </w:rPr>
              <w:t>Children continue to explore creating collage with a variety of media, e.g. paper and magazines. They experiment with sorting and arranging materials with purpose to create effect. They learn new techniques, e.g. overlapping, tessellation, mosaic and montage.</w:t>
            </w:r>
          </w:p>
          <w:p w14:paraId="2A063E55" w14:textId="77777777" w:rsidR="00674CBA" w:rsidRDefault="00674CBA" w:rsidP="00674CBA">
            <w:pPr>
              <w:pStyle w:val="TableParagraph"/>
              <w:spacing w:before="0"/>
              <w:rPr>
                <w:b/>
                <w:sz w:val="17"/>
              </w:rPr>
            </w:pPr>
            <w:r>
              <w:rPr>
                <w:b/>
                <w:color w:val="1C1C1C"/>
                <w:sz w:val="17"/>
              </w:rPr>
              <w:t>KS2 Art and Design National Curriculum</w:t>
            </w:r>
          </w:p>
          <w:p w14:paraId="4C9215F9" w14:textId="77777777" w:rsidR="00674CBA" w:rsidRDefault="00674CBA" w:rsidP="00674CBA">
            <w:pPr>
              <w:pStyle w:val="TableParagraph"/>
              <w:spacing w:before="0"/>
              <w:ind w:right="263"/>
              <w:rPr>
                <w:sz w:val="17"/>
              </w:rPr>
            </w:pPr>
            <w:r>
              <w:rPr>
                <w:color w:val="1C1C1C"/>
                <w:sz w:val="17"/>
              </w:rPr>
              <w:t>To improve their mastery of art and design techniques with a range of materials – collage.</w:t>
            </w:r>
          </w:p>
          <w:p w14:paraId="1B61DC28" w14:textId="77777777" w:rsidR="00674CBA" w:rsidRDefault="00674CBA" w:rsidP="00674CBA">
            <w:pPr>
              <w:pStyle w:val="TableParagraph"/>
              <w:spacing w:before="119"/>
              <w:rPr>
                <w:sz w:val="17"/>
              </w:rPr>
            </w:pPr>
            <w:r>
              <w:rPr>
                <w:color w:val="1C1C1C"/>
                <w:sz w:val="17"/>
              </w:rPr>
              <w:t>Children can:</w:t>
            </w:r>
          </w:p>
          <w:p w14:paraId="1447B730" w14:textId="77777777" w:rsidR="00674CBA" w:rsidRDefault="00674CBA" w:rsidP="00674CBA">
            <w:pPr>
              <w:pStyle w:val="TableParagraph"/>
              <w:numPr>
                <w:ilvl w:val="0"/>
                <w:numId w:val="8"/>
              </w:numPr>
              <w:tabs>
                <w:tab w:val="left" w:pos="443"/>
                <w:tab w:val="left" w:pos="444"/>
              </w:tabs>
              <w:spacing w:before="59" w:line="235" w:lineRule="auto"/>
              <w:ind w:right="639"/>
              <w:rPr>
                <w:sz w:val="17"/>
              </w:rPr>
            </w:pPr>
            <w:bookmarkStart w:id="56" w:name="a_select_colours_and_materials_to_create"/>
            <w:bookmarkEnd w:id="56"/>
            <w:r>
              <w:rPr>
                <w:color w:val="1C1C1C"/>
                <w:sz w:val="17"/>
              </w:rPr>
              <w:t>select colours and materials to create effect, giving reasons for their choices;</w:t>
            </w:r>
          </w:p>
          <w:p w14:paraId="1E4B58F3" w14:textId="77777777" w:rsidR="00674CBA" w:rsidRDefault="00674CBA" w:rsidP="00674CBA">
            <w:pPr>
              <w:pStyle w:val="TableParagraph"/>
              <w:numPr>
                <w:ilvl w:val="0"/>
                <w:numId w:val="8"/>
              </w:numPr>
              <w:tabs>
                <w:tab w:val="left" w:pos="443"/>
                <w:tab w:val="left" w:pos="444"/>
              </w:tabs>
              <w:rPr>
                <w:sz w:val="17"/>
              </w:rPr>
            </w:pPr>
            <w:bookmarkStart w:id="57" w:name="b_refine_work_as_they_go_to_ensure_preci"/>
            <w:bookmarkEnd w:id="57"/>
            <w:r>
              <w:rPr>
                <w:color w:val="1C1C1C"/>
                <w:sz w:val="17"/>
              </w:rPr>
              <w:t>refine work as they go to ensure</w:t>
            </w:r>
            <w:r>
              <w:rPr>
                <w:color w:val="1C1C1C"/>
                <w:spacing w:val="-8"/>
                <w:sz w:val="17"/>
              </w:rPr>
              <w:t xml:space="preserve"> </w:t>
            </w:r>
            <w:r>
              <w:rPr>
                <w:color w:val="1C1C1C"/>
                <w:sz w:val="17"/>
              </w:rPr>
              <w:t>precision;</w:t>
            </w:r>
          </w:p>
          <w:p w14:paraId="4BA011B5" w14:textId="77777777" w:rsidR="00674CBA" w:rsidRDefault="00674CBA" w:rsidP="00674CBA">
            <w:pPr>
              <w:pStyle w:val="TableParagraph"/>
              <w:numPr>
                <w:ilvl w:val="0"/>
                <w:numId w:val="8"/>
              </w:numPr>
              <w:tabs>
                <w:tab w:val="left" w:pos="443"/>
                <w:tab w:val="left" w:pos="444"/>
              </w:tabs>
              <w:spacing w:before="57" w:line="235" w:lineRule="auto"/>
              <w:ind w:right="85"/>
              <w:rPr>
                <w:sz w:val="17"/>
              </w:rPr>
            </w:pPr>
            <w:bookmarkStart w:id="58" w:name="c_learn_and_practise_a_variety_of_techni"/>
            <w:bookmarkEnd w:id="58"/>
            <w:r>
              <w:rPr>
                <w:color w:val="1C1C1C"/>
                <w:sz w:val="17"/>
              </w:rPr>
              <w:t>learn and practise a variety of techniques, e.g. overlapping, tessellation, mosaic and</w:t>
            </w:r>
            <w:r>
              <w:rPr>
                <w:color w:val="1C1C1C"/>
                <w:spacing w:val="-4"/>
                <w:sz w:val="17"/>
              </w:rPr>
              <w:t xml:space="preserve"> </w:t>
            </w:r>
            <w:r>
              <w:rPr>
                <w:color w:val="1C1C1C"/>
                <w:sz w:val="17"/>
              </w:rPr>
              <w:t>montage;</w:t>
            </w:r>
          </w:p>
          <w:p w14:paraId="56D425C5" w14:textId="77777777" w:rsidR="00F81D2B" w:rsidRDefault="00674CBA" w:rsidP="00674CBA">
            <w:r>
              <w:rPr>
                <w:color w:val="1C1C1C"/>
                <w:sz w:val="17"/>
              </w:rPr>
              <w:t>use key vocabulary to demonstrate knowledge and understanding in this strand: texture, shape, form, pattern, mosaic.</w:t>
            </w:r>
          </w:p>
          <w:p w14:paraId="23B9C851" w14:textId="77777777" w:rsidR="00F81D2B" w:rsidRDefault="00F81D2B" w:rsidP="00423D84"/>
        </w:tc>
      </w:tr>
      <w:tr w:rsidR="00F81D2B" w14:paraId="5CA1557B" w14:textId="77777777" w:rsidTr="00423D84">
        <w:trPr>
          <w:trHeight w:val="58"/>
        </w:trPr>
        <w:tc>
          <w:tcPr>
            <w:tcW w:w="498" w:type="dxa"/>
            <w:vMerge/>
            <w:shd w:val="clear" w:color="auto" w:fill="BFBFBF" w:themeFill="background1" w:themeFillShade="BF"/>
          </w:tcPr>
          <w:p w14:paraId="11794A57" w14:textId="77777777" w:rsidR="00F81D2B" w:rsidRDefault="00F81D2B" w:rsidP="00423D84"/>
        </w:tc>
        <w:tc>
          <w:tcPr>
            <w:tcW w:w="1498" w:type="dxa"/>
            <w:shd w:val="clear" w:color="auto" w:fill="BFBFBF" w:themeFill="background1" w:themeFillShade="BF"/>
          </w:tcPr>
          <w:p w14:paraId="7525B7BB" w14:textId="77777777" w:rsidR="00F81D2B" w:rsidRDefault="00F81D2B" w:rsidP="00423D84">
            <w:r>
              <w:t>UKS2</w:t>
            </w:r>
          </w:p>
        </w:tc>
        <w:tc>
          <w:tcPr>
            <w:tcW w:w="8216" w:type="dxa"/>
            <w:shd w:val="clear" w:color="auto" w:fill="FFFFFF" w:themeFill="background1"/>
          </w:tcPr>
          <w:p w14:paraId="43066FC1" w14:textId="77777777" w:rsidR="00674CBA" w:rsidRDefault="00674CBA" w:rsidP="00674CBA">
            <w:pPr>
              <w:pStyle w:val="TableParagraph"/>
              <w:spacing w:before="23"/>
              <w:ind w:right="65"/>
              <w:rPr>
                <w:sz w:val="17"/>
              </w:rPr>
            </w:pPr>
            <w:r>
              <w:rPr>
                <w:color w:val="1C1C1C"/>
                <w:sz w:val="17"/>
              </w:rPr>
              <w:t>Children experiment with mixing textures and with sorting and arranging materials with purpose to create effect. They develop their understanding of techniques learned in Lower KS2 and develop their own ideas through planning.</w:t>
            </w:r>
          </w:p>
          <w:p w14:paraId="68FA0B77" w14:textId="77777777" w:rsidR="00674CBA" w:rsidRDefault="00674CBA" w:rsidP="00674CBA">
            <w:pPr>
              <w:pStyle w:val="TableParagraph"/>
              <w:spacing w:before="0"/>
              <w:rPr>
                <w:b/>
                <w:sz w:val="17"/>
              </w:rPr>
            </w:pPr>
            <w:r>
              <w:rPr>
                <w:b/>
                <w:color w:val="1C1C1C"/>
                <w:sz w:val="17"/>
              </w:rPr>
              <w:t>KS2 Art and Design National Curriculum</w:t>
            </w:r>
          </w:p>
          <w:p w14:paraId="5B96B197" w14:textId="77777777" w:rsidR="00674CBA" w:rsidRDefault="00674CBA" w:rsidP="00674CBA">
            <w:pPr>
              <w:pStyle w:val="TableParagraph"/>
              <w:spacing w:before="0"/>
              <w:ind w:right="263"/>
              <w:rPr>
                <w:sz w:val="17"/>
              </w:rPr>
            </w:pPr>
            <w:r>
              <w:rPr>
                <w:color w:val="1C1C1C"/>
                <w:sz w:val="17"/>
              </w:rPr>
              <w:t>To improve their mastery of art and design techniques with a range of materials – collage.</w:t>
            </w:r>
          </w:p>
          <w:p w14:paraId="3F27D422" w14:textId="77777777" w:rsidR="00674CBA" w:rsidRDefault="00674CBA" w:rsidP="00674CBA">
            <w:pPr>
              <w:pStyle w:val="TableParagraph"/>
              <w:spacing w:before="119"/>
              <w:rPr>
                <w:sz w:val="17"/>
              </w:rPr>
            </w:pPr>
            <w:r>
              <w:rPr>
                <w:color w:val="1C1C1C"/>
                <w:sz w:val="17"/>
              </w:rPr>
              <w:t>Children can:</w:t>
            </w:r>
          </w:p>
          <w:p w14:paraId="7601F3DD" w14:textId="77777777" w:rsidR="00674CBA" w:rsidRDefault="00674CBA" w:rsidP="00674CBA">
            <w:pPr>
              <w:pStyle w:val="TableParagraph"/>
              <w:numPr>
                <w:ilvl w:val="0"/>
                <w:numId w:val="9"/>
              </w:numPr>
              <w:tabs>
                <w:tab w:val="left" w:pos="443"/>
                <w:tab w:val="left" w:pos="444"/>
              </w:tabs>
              <w:spacing w:before="56"/>
              <w:rPr>
                <w:sz w:val="17"/>
              </w:rPr>
            </w:pPr>
            <w:bookmarkStart w:id="59" w:name="a_add_collage_to_a_painted_or_printed_ba"/>
            <w:bookmarkEnd w:id="59"/>
            <w:r>
              <w:rPr>
                <w:color w:val="1C1C1C"/>
                <w:sz w:val="17"/>
              </w:rPr>
              <w:t>add collage to a painted or printed</w:t>
            </w:r>
            <w:r>
              <w:rPr>
                <w:color w:val="1C1C1C"/>
                <w:spacing w:val="-5"/>
                <w:sz w:val="17"/>
              </w:rPr>
              <w:t xml:space="preserve"> </w:t>
            </w:r>
            <w:r>
              <w:rPr>
                <w:color w:val="1C1C1C"/>
                <w:sz w:val="17"/>
              </w:rPr>
              <w:t>background;</w:t>
            </w:r>
          </w:p>
          <w:p w14:paraId="43F56B7B" w14:textId="77777777" w:rsidR="00674CBA" w:rsidRDefault="00674CBA" w:rsidP="00674CBA">
            <w:pPr>
              <w:pStyle w:val="TableParagraph"/>
              <w:numPr>
                <w:ilvl w:val="0"/>
                <w:numId w:val="9"/>
              </w:numPr>
              <w:tabs>
                <w:tab w:val="left" w:pos="443"/>
                <w:tab w:val="left" w:pos="444"/>
              </w:tabs>
              <w:spacing w:before="50"/>
              <w:rPr>
                <w:sz w:val="17"/>
              </w:rPr>
            </w:pPr>
            <w:bookmarkStart w:id="60" w:name="b_create_and_arrange_accurate_patterns;"/>
            <w:bookmarkEnd w:id="60"/>
            <w:r>
              <w:rPr>
                <w:color w:val="1C1C1C"/>
                <w:sz w:val="17"/>
              </w:rPr>
              <w:t>create and arrange accurate</w:t>
            </w:r>
            <w:r>
              <w:rPr>
                <w:color w:val="1C1C1C"/>
                <w:spacing w:val="-4"/>
                <w:sz w:val="17"/>
              </w:rPr>
              <w:t xml:space="preserve"> </w:t>
            </w:r>
            <w:r>
              <w:rPr>
                <w:color w:val="1C1C1C"/>
                <w:sz w:val="17"/>
              </w:rPr>
              <w:t>patterns;</w:t>
            </w:r>
          </w:p>
          <w:p w14:paraId="392933D0" w14:textId="77777777" w:rsidR="00674CBA" w:rsidRDefault="00674CBA" w:rsidP="00674CBA">
            <w:pPr>
              <w:pStyle w:val="TableParagraph"/>
              <w:numPr>
                <w:ilvl w:val="0"/>
                <w:numId w:val="9"/>
              </w:numPr>
              <w:tabs>
                <w:tab w:val="left" w:pos="443"/>
                <w:tab w:val="left" w:pos="444"/>
              </w:tabs>
              <w:spacing w:before="53"/>
              <w:rPr>
                <w:sz w:val="17"/>
              </w:rPr>
            </w:pPr>
            <w:bookmarkStart w:id="61" w:name="c_use_a_range_of_mixed_media;"/>
            <w:bookmarkEnd w:id="61"/>
            <w:r>
              <w:rPr>
                <w:color w:val="1C1C1C"/>
                <w:sz w:val="17"/>
              </w:rPr>
              <w:t>use a range of mixed</w:t>
            </w:r>
            <w:r>
              <w:rPr>
                <w:color w:val="1C1C1C"/>
                <w:spacing w:val="-3"/>
                <w:sz w:val="17"/>
              </w:rPr>
              <w:t xml:space="preserve"> </w:t>
            </w:r>
            <w:r>
              <w:rPr>
                <w:color w:val="1C1C1C"/>
                <w:sz w:val="17"/>
              </w:rPr>
              <w:t>media;</w:t>
            </w:r>
          </w:p>
          <w:p w14:paraId="7CB57C24" w14:textId="77777777" w:rsidR="00674CBA" w:rsidRDefault="00674CBA" w:rsidP="00674CBA">
            <w:pPr>
              <w:pStyle w:val="TableParagraph"/>
              <w:numPr>
                <w:ilvl w:val="0"/>
                <w:numId w:val="9"/>
              </w:numPr>
              <w:tabs>
                <w:tab w:val="left" w:pos="443"/>
                <w:tab w:val="left" w:pos="444"/>
              </w:tabs>
              <w:spacing w:before="50"/>
              <w:rPr>
                <w:sz w:val="17"/>
              </w:rPr>
            </w:pPr>
            <w:bookmarkStart w:id="62" w:name="d_plan_and_design_a_collage;"/>
            <w:bookmarkEnd w:id="62"/>
            <w:r>
              <w:rPr>
                <w:color w:val="1C1C1C"/>
                <w:sz w:val="17"/>
              </w:rPr>
              <w:t>plan and design a</w:t>
            </w:r>
            <w:r>
              <w:rPr>
                <w:color w:val="1C1C1C"/>
                <w:spacing w:val="-4"/>
                <w:sz w:val="17"/>
              </w:rPr>
              <w:t xml:space="preserve"> </w:t>
            </w:r>
            <w:r>
              <w:rPr>
                <w:color w:val="1C1C1C"/>
                <w:sz w:val="17"/>
              </w:rPr>
              <w:t>collage;</w:t>
            </w:r>
          </w:p>
          <w:p w14:paraId="59685927" w14:textId="77777777" w:rsidR="00F81D2B" w:rsidRDefault="00674CBA" w:rsidP="00674CBA">
            <w:r>
              <w:rPr>
                <w:color w:val="1C1C1C"/>
                <w:sz w:val="17"/>
              </w:rPr>
              <w:t>use key vocabulary to demonstrate knowledge and understanding in this strand: shape, form, arrange,</w:t>
            </w:r>
            <w:r>
              <w:rPr>
                <w:color w:val="1C1C1C"/>
                <w:spacing w:val="-28"/>
                <w:sz w:val="17"/>
              </w:rPr>
              <w:t xml:space="preserve"> </w:t>
            </w:r>
            <w:r>
              <w:rPr>
                <w:color w:val="1C1C1C"/>
                <w:sz w:val="17"/>
              </w:rPr>
              <w:t>fix.</w:t>
            </w:r>
          </w:p>
          <w:p w14:paraId="1331128D" w14:textId="77777777" w:rsidR="00F81D2B" w:rsidRDefault="00F81D2B" w:rsidP="00423D84"/>
        </w:tc>
      </w:tr>
    </w:tbl>
    <w:p w14:paraId="34593A9B" w14:textId="77777777" w:rsidR="0050112C" w:rsidRDefault="0050112C"/>
    <w:p w14:paraId="5E2A2DDD" w14:textId="77777777" w:rsidR="005D2C3B" w:rsidRDefault="005D2C3B"/>
    <w:p w14:paraId="132E6429" w14:textId="77777777" w:rsidR="005D2C3B" w:rsidRDefault="005D2C3B"/>
    <w:p w14:paraId="75C52972" w14:textId="77777777" w:rsidR="005D2C3B" w:rsidRDefault="005D2C3B"/>
    <w:p w14:paraId="27D3EF3B" w14:textId="77777777" w:rsidR="005D2C3B" w:rsidRDefault="005D2C3B"/>
    <w:p w14:paraId="088D64CE" w14:textId="77777777" w:rsidR="005D2C3B" w:rsidRDefault="005D2C3B"/>
    <w:p w14:paraId="3360F96B" w14:textId="77777777" w:rsidR="00184E0B" w:rsidRDefault="00184E0B"/>
    <w:p w14:paraId="2A4D5BC2" w14:textId="77777777" w:rsidR="00184E0B" w:rsidRPr="00184E0B" w:rsidRDefault="002F49BF">
      <w:pPr>
        <w:rPr>
          <w:b/>
          <w:sz w:val="28"/>
          <w:szCs w:val="28"/>
        </w:rPr>
      </w:pPr>
      <w:r>
        <w:rPr>
          <w:b/>
          <w:sz w:val="28"/>
          <w:szCs w:val="28"/>
        </w:rPr>
        <w:t>Academic Year 2022-23 (Y2 of RP)</w:t>
      </w:r>
    </w:p>
    <w:tbl>
      <w:tblPr>
        <w:tblStyle w:val="TableGrid"/>
        <w:tblW w:w="10212" w:type="dxa"/>
        <w:tblInd w:w="-714" w:type="dxa"/>
        <w:tblLook w:val="04A0" w:firstRow="1" w:lastRow="0" w:firstColumn="1" w:lastColumn="0" w:noHBand="0" w:noVBand="1"/>
      </w:tblPr>
      <w:tblGrid>
        <w:gridCol w:w="498"/>
        <w:gridCol w:w="1498"/>
        <w:gridCol w:w="8216"/>
      </w:tblGrid>
      <w:tr w:rsidR="00184E0B" w14:paraId="5AEC5755" w14:textId="77777777" w:rsidTr="00127A70">
        <w:tc>
          <w:tcPr>
            <w:tcW w:w="498" w:type="dxa"/>
            <w:tcBorders>
              <w:top w:val="nil"/>
              <w:left w:val="nil"/>
              <w:bottom w:val="nil"/>
              <w:right w:val="single" w:sz="4" w:space="0" w:color="auto"/>
            </w:tcBorders>
            <w:shd w:val="clear" w:color="auto" w:fill="FFFFFF" w:themeFill="background1"/>
          </w:tcPr>
          <w:p w14:paraId="74C5EBCD" w14:textId="77777777" w:rsidR="00184E0B" w:rsidRDefault="00184E0B" w:rsidP="00127A70"/>
        </w:tc>
        <w:tc>
          <w:tcPr>
            <w:tcW w:w="1498" w:type="dxa"/>
            <w:tcBorders>
              <w:left w:val="single" w:sz="4" w:space="0" w:color="auto"/>
            </w:tcBorders>
            <w:shd w:val="clear" w:color="auto" w:fill="BFBFBF" w:themeFill="background1" w:themeFillShade="BF"/>
          </w:tcPr>
          <w:p w14:paraId="67F41EDE" w14:textId="77777777" w:rsidR="00184E0B" w:rsidRDefault="00184E0B" w:rsidP="00127A70"/>
        </w:tc>
        <w:tc>
          <w:tcPr>
            <w:tcW w:w="8216" w:type="dxa"/>
            <w:shd w:val="clear" w:color="auto" w:fill="BFBFBF" w:themeFill="background1" w:themeFillShade="BF"/>
          </w:tcPr>
          <w:p w14:paraId="1B510D2F" w14:textId="77777777" w:rsidR="00184E0B" w:rsidRDefault="00184E0B" w:rsidP="00127A70">
            <w:pPr>
              <w:jc w:val="center"/>
            </w:pPr>
            <w:r>
              <w:t>Autumn 1 2022</w:t>
            </w:r>
          </w:p>
          <w:p w14:paraId="0F737215" w14:textId="77777777" w:rsidR="00184E0B" w:rsidRDefault="00184E0B" w:rsidP="00127A70">
            <w:pPr>
              <w:jc w:val="center"/>
            </w:pPr>
          </w:p>
        </w:tc>
      </w:tr>
      <w:tr w:rsidR="00184E0B" w14:paraId="5E9279BD" w14:textId="77777777" w:rsidTr="00127A70">
        <w:tc>
          <w:tcPr>
            <w:tcW w:w="498" w:type="dxa"/>
            <w:tcBorders>
              <w:top w:val="nil"/>
              <w:left w:val="nil"/>
              <w:bottom w:val="nil"/>
              <w:right w:val="single" w:sz="4" w:space="0" w:color="auto"/>
            </w:tcBorders>
            <w:shd w:val="clear" w:color="auto" w:fill="FFFFFF" w:themeFill="background1"/>
          </w:tcPr>
          <w:p w14:paraId="37DF5190" w14:textId="77777777" w:rsidR="00184E0B" w:rsidRDefault="00184E0B" w:rsidP="00127A70"/>
        </w:tc>
        <w:tc>
          <w:tcPr>
            <w:tcW w:w="1498" w:type="dxa"/>
            <w:tcBorders>
              <w:left w:val="single" w:sz="4" w:space="0" w:color="auto"/>
            </w:tcBorders>
            <w:shd w:val="clear" w:color="auto" w:fill="BFBFBF" w:themeFill="background1" w:themeFillShade="BF"/>
          </w:tcPr>
          <w:p w14:paraId="0D48DA8E" w14:textId="77777777" w:rsidR="00184E0B" w:rsidRDefault="00184E0B" w:rsidP="00127A70">
            <w:r>
              <w:t>Strand</w:t>
            </w:r>
          </w:p>
        </w:tc>
        <w:tc>
          <w:tcPr>
            <w:tcW w:w="8216" w:type="dxa"/>
            <w:shd w:val="clear" w:color="auto" w:fill="D9D9D9" w:themeFill="background1" w:themeFillShade="D9"/>
          </w:tcPr>
          <w:p w14:paraId="3EF539E0" w14:textId="77777777" w:rsidR="00184E0B" w:rsidRDefault="00184E0B" w:rsidP="00127A70">
            <w:pPr>
              <w:jc w:val="center"/>
            </w:pPr>
            <w:r>
              <w:t>Printing</w:t>
            </w:r>
          </w:p>
          <w:p w14:paraId="60BA1A5E" w14:textId="77777777" w:rsidR="00184E0B" w:rsidRDefault="00184E0B" w:rsidP="00127A70">
            <w:pPr>
              <w:jc w:val="center"/>
            </w:pPr>
          </w:p>
        </w:tc>
      </w:tr>
      <w:tr w:rsidR="00184E0B" w14:paraId="4BA4374B" w14:textId="77777777" w:rsidTr="00127A70">
        <w:tc>
          <w:tcPr>
            <w:tcW w:w="498" w:type="dxa"/>
            <w:vMerge w:val="restart"/>
            <w:tcBorders>
              <w:top w:val="single" w:sz="4" w:space="0" w:color="auto"/>
            </w:tcBorders>
            <w:shd w:val="clear" w:color="auto" w:fill="BFBFBF" w:themeFill="background1" w:themeFillShade="BF"/>
            <w:textDirection w:val="btLr"/>
          </w:tcPr>
          <w:p w14:paraId="34552F96" w14:textId="77777777" w:rsidR="00184E0B" w:rsidRDefault="00184E0B" w:rsidP="00127A70">
            <w:pPr>
              <w:ind w:left="113" w:right="113"/>
              <w:jc w:val="center"/>
            </w:pPr>
            <w:r>
              <w:t>Progressions of skills</w:t>
            </w:r>
          </w:p>
        </w:tc>
        <w:tc>
          <w:tcPr>
            <w:tcW w:w="1498" w:type="dxa"/>
            <w:shd w:val="clear" w:color="auto" w:fill="BFBFBF" w:themeFill="background1" w:themeFillShade="BF"/>
          </w:tcPr>
          <w:p w14:paraId="430F64DC" w14:textId="77777777" w:rsidR="00184E0B" w:rsidRDefault="00184E0B" w:rsidP="00127A70">
            <w:r>
              <w:t>KS1</w:t>
            </w:r>
          </w:p>
        </w:tc>
        <w:tc>
          <w:tcPr>
            <w:tcW w:w="8216" w:type="dxa"/>
            <w:shd w:val="clear" w:color="auto" w:fill="FFFFFF" w:themeFill="background1"/>
          </w:tcPr>
          <w:p w14:paraId="409D1DD2" w14:textId="77777777" w:rsidR="00184E0B" w:rsidRDefault="00184E0B" w:rsidP="00127A70">
            <w:pPr>
              <w:pStyle w:val="TableParagraph"/>
              <w:spacing w:before="23"/>
              <w:ind w:left="84" w:right="483"/>
              <w:rPr>
                <w:sz w:val="17"/>
              </w:rPr>
            </w:pPr>
            <w:r>
              <w:rPr>
                <w:color w:val="1C1C1C"/>
                <w:sz w:val="17"/>
              </w:rPr>
              <w:t>Children experiment with shape and pattern, looking at repeated patterns and different materials to make texture,</w:t>
            </w:r>
          </w:p>
          <w:p w14:paraId="668DC938" w14:textId="77777777" w:rsidR="00184E0B" w:rsidRDefault="00184E0B" w:rsidP="00127A70">
            <w:pPr>
              <w:pStyle w:val="TableParagraph"/>
              <w:spacing w:before="0"/>
              <w:ind w:left="84"/>
              <w:rPr>
                <w:sz w:val="17"/>
              </w:rPr>
            </w:pPr>
            <w:bookmarkStart w:id="63" w:name="KS1_Art_and_Design_National_CurriculumTo"/>
            <w:bookmarkEnd w:id="63"/>
            <w:r>
              <w:rPr>
                <w:color w:val="1C1C1C"/>
                <w:sz w:val="17"/>
              </w:rPr>
              <w:t>e.g. sponges.</w:t>
            </w:r>
          </w:p>
          <w:p w14:paraId="686D5191" w14:textId="77777777" w:rsidR="00184E0B" w:rsidRDefault="00184E0B" w:rsidP="00127A70">
            <w:pPr>
              <w:pStyle w:val="TableParagraph"/>
              <w:ind w:left="84"/>
              <w:rPr>
                <w:b/>
                <w:sz w:val="17"/>
              </w:rPr>
            </w:pPr>
            <w:r>
              <w:rPr>
                <w:b/>
                <w:color w:val="1C1C1C"/>
                <w:sz w:val="17"/>
              </w:rPr>
              <w:t>KS1 Art and Design National Curriculum</w:t>
            </w:r>
          </w:p>
          <w:p w14:paraId="44DF1AEA" w14:textId="77777777" w:rsidR="00184E0B" w:rsidRDefault="00184E0B" w:rsidP="00127A70">
            <w:pPr>
              <w:pStyle w:val="TableParagraph"/>
              <w:spacing w:before="2"/>
              <w:ind w:left="84"/>
              <w:rPr>
                <w:sz w:val="17"/>
              </w:rPr>
            </w:pPr>
            <w:r>
              <w:rPr>
                <w:color w:val="1C1C1C"/>
                <w:sz w:val="17"/>
              </w:rPr>
              <w:t>To become proficient in other art, craft and design techniques</w:t>
            </w:r>
          </w:p>
          <w:p w14:paraId="3E186AC9" w14:textId="77777777" w:rsidR="00184E0B" w:rsidRDefault="00184E0B" w:rsidP="00127A70">
            <w:pPr>
              <w:pStyle w:val="TableParagraph"/>
              <w:spacing w:before="0"/>
              <w:ind w:left="84"/>
              <w:rPr>
                <w:sz w:val="17"/>
              </w:rPr>
            </w:pPr>
            <w:r>
              <w:rPr>
                <w:color w:val="1C1C1C"/>
                <w:sz w:val="17"/>
              </w:rPr>
              <w:t>– printing.</w:t>
            </w:r>
          </w:p>
          <w:p w14:paraId="49C56A73" w14:textId="77777777" w:rsidR="00184E0B" w:rsidRDefault="00184E0B" w:rsidP="00127A70">
            <w:pPr>
              <w:pStyle w:val="TableParagraph"/>
              <w:spacing w:before="120"/>
              <w:ind w:left="84" w:right="179"/>
              <w:rPr>
                <w:sz w:val="17"/>
              </w:rPr>
            </w:pPr>
            <w:bookmarkStart w:id="64" w:name="To_develop_a_wide_range_of_art_and_desig"/>
            <w:bookmarkEnd w:id="64"/>
            <w:r>
              <w:rPr>
                <w:color w:val="1C1C1C"/>
                <w:sz w:val="17"/>
              </w:rPr>
              <w:t>To develop a wide range of art and design techniques in using colour and texture.</w:t>
            </w:r>
          </w:p>
          <w:p w14:paraId="359197EB" w14:textId="77777777" w:rsidR="00184E0B" w:rsidRDefault="00184E0B" w:rsidP="00127A70">
            <w:pPr>
              <w:pStyle w:val="TableParagraph"/>
              <w:spacing w:before="120"/>
              <w:ind w:left="84"/>
              <w:rPr>
                <w:sz w:val="17"/>
              </w:rPr>
            </w:pPr>
            <w:bookmarkStart w:id="65" w:name="Printing"/>
            <w:bookmarkEnd w:id="65"/>
            <w:r>
              <w:rPr>
                <w:color w:val="1C1C1C"/>
                <w:sz w:val="17"/>
              </w:rPr>
              <w:t>Children can:</w:t>
            </w:r>
          </w:p>
          <w:p w14:paraId="2D7DD98E" w14:textId="77777777" w:rsidR="00184E0B" w:rsidRDefault="00184E0B" w:rsidP="00127A70">
            <w:pPr>
              <w:pStyle w:val="TableParagraph"/>
              <w:numPr>
                <w:ilvl w:val="0"/>
                <w:numId w:val="16"/>
              </w:numPr>
              <w:tabs>
                <w:tab w:val="left" w:pos="443"/>
                <w:tab w:val="left" w:pos="444"/>
              </w:tabs>
              <w:rPr>
                <w:sz w:val="17"/>
              </w:rPr>
            </w:pPr>
            <w:bookmarkStart w:id="66" w:name="a_copy_an_original_print;"/>
            <w:bookmarkEnd w:id="66"/>
            <w:r>
              <w:rPr>
                <w:color w:val="1C1C1C"/>
                <w:sz w:val="17"/>
              </w:rPr>
              <w:t>copy an original</w:t>
            </w:r>
            <w:r>
              <w:rPr>
                <w:color w:val="1C1C1C"/>
                <w:spacing w:val="-6"/>
                <w:sz w:val="17"/>
              </w:rPr>
              <w:t xml:space="preserve"> </w:t>
            </w:r>
            <w:r>
              <w:rPr>
                <w:color w:val="1C1C1C"/>
                <w:sz w:val="17"/>
              </w:rPr>
              <w:t>print;</w:t>
            </w:r>
          </w:p>
          <w:p w14:paraId="500FE57E" w14:textId="77777777" w:rsidR="00184E0B" w:rsidRDefault="00184E0B" w:rsidP="00127A70">
            <w:pPr>
              <w:pStyle w:val="TableParagraph"/>
              <w:numPr>
                <w:ilvl w:val="0"/>
                <w:numId w:val="16"/>
              </w:numPr>
              <w:tabs>
                <w:tab w:val="left" w:pos="443"/>
                <w:tab w:val="left" w:pos="444"/>
              </w:tabs>
              <w:spacing w:before="51"/>
              <w:rPr>
                <w:sz w:val="17"/>
              </w:rPr>
            </w:pPr>
            <w:bookmarkStart w:id="67" w:name="b_use_a_variety_of_materials,_e.g._spong"/>
            <w:bookmarkEnd w:id="67"/>
            <w:r>
              <w:rPr>
                <w:color w:val="1C1C1C"/>
                <w:sz w:val="17"/>
              </w:rPr>
              <w:t>use a variety of materials, e.g. sponges, fruit,</w:t>
            </w:r>
            <w:r>
              <w:rPr>
                <w:color w:val="1C1C1C"/>
                <w:spacing w:val="-11"/>
                <w:sz w:val="17"/>
              </w:rPr>
              <w:t xml:space="preserve"> </w:t>
            </w:r>
            <w:r>
              <w:rPr>
                <w:color w:val="1C1C1C"/>
                <w:sz w:val="17"/>
              </w:rPr>
              <w:t>blocks;</w:t>
            </w:r>
          </w:p>
          <w:p w14:paraId="0CE3E280" w14:textId="77777777" w:rsidR="00184E0B" w:rsidRDefault="00184E0B" w:rsidP="00127A70">
            <w:pPr>
              <w:pStyle w:val="TableParagraph"/>
              <w:numPr>
                <w:ilvl w:val="0"/>
                <w:numId w:val="16"/>
              </w:numPr>
              <w:tabs>
                <w:tab w:val="left" w:pos="443"/>
                <w:tab w:val="left" w:pos="444"/>
              </w:tabs>
              <w:spacing w:before="52" w:line="237" w:lineRule="auto"/>
              <w:ind w:right="230"/>
              <w:rPr>
                <w:sz w:val="17"/>
              </w:rPr>
            </w:pPr>
            <w:bookmarkStart w:id="68" w:name="c_demonstrate_a_range_of_techniques,_e.g"/>
            <w:bookmarkEnd w:id="68"/>
            <w:r>
              <w:rPr>
                <w:color w:val="1C1C1C"/>
                <w:sz w:val="17"/>
              </w:rPr>
              <w:t>demonstrate a range of techniques, e.g. rolling, pressing, stamping and</w:t>
            </w:r>
            <w:r>
              <w:rPr>
                <w:color w:val="1C1C1C"/>
                <w:spacing w:val="-1"/>
                <w:sz w:val="17"/>
              </w:rPr>
              <w:t xml:space="preserve"> </w:t>
            </w:r>
            <w:r>
              <w:rPr>
                <w:color w:val="1C1C1C"/>
                <w:sz w:val="17"/>
              </w:rPr>
              <w:t>rubbing;</w:t>
            </w:r>
          </w:p>
          <w:p w14:paraId="1D75062B" w14:textId="77777777" w:rsidR="00184E0B" w:rsidRDefault="00184E0B" w:rsidP="00127A70">
            <w:r>
              <w:rPr>
                <w:color w:val="1C1C1C"/>
                <w:sz w:val="17"/>
              </w:rPr>
              <w:t>use key vocabulary to demonstrate knowledge and understanding in this strand: colour, shape, printing, printmaking, woodcut, relief printing,</w:t>
            </w:r>
            <w:r>
              <w:rPr>
                <w:color w:val="1C1C1C"/>
                <w:spacing w:val="-2"/>
                <w:sz w:val="17"/>
              </w:rPr>
              <w:t xml:space="preserve"> </w:t>
            </w:r>
            <w:r>
              <w:rPr>
                <w:color w:val="1C1C1C"/>
                <w:sz w:val="17"/>
              </w:rPr>
              <w:t>objects.</w:t>
            </w:r>
          </w:p>
          <w:p w14:paraId="2D7A65E8" w14:textId="77777777" w:rsidR="00184E0B" w:rsidRDefault="00184E0B" w:rsidP="00127A70"/>
        </w:tc>
      </w:tr>
      <w:tr w:rsidR="00184E0B" w14:paraId="61BB1C8D" w14:textId="77777777" w:rsidTr="00127A70">
        <w:tc>
          <w:tcPr>
            <w:tcW w:w="498" w:type="dxa"/>
            <w:vMerge/>
            <w:shd w:val="clear" w:color="auto" w:fill="BFBFBF" w:themeFill="background1" w:themeFillShade="BF"/>
          </w:tcPr>
          <w:p w14:paraId="75EA130E" w14:textId="77777777" w:rsidR="00184E0B" w:rsidRDefault="00184E0B" w:rsidP="00127A70"/>
        </w:tc>
        <w:tc>
          <w:tcPr>
            <w:tcW w:w="1498" w:type="dxa"/>
            <w:shd w:val="clear" w:color="auto" w:fill="BFBFBF" w:themeFill="background1" w:themeFillShade="BF"/>
          </w:tcPr>
          <w:p w14:paraId="2FEA05FC" w14:textId="77777777" w:rsidR="00184E0B" w:rsidRDefault="00184E0B" w:rsidP="00127A70">
            <w:r>
              <w:t>LKS2</w:t>
            </w:r>
          </w:p>
        </w:tc>
        <w:tc>
          <w:tcPr>
            <w:tcW w:w="8216" w:type="dxa"/>
            <w:shd w:val="clear" w:color="auto" w:fill="FFFFFF" w:themeFill="background1"/>
          </w:tcPr>
          <w:p w14:paraId="3FF45ECD" w14:textId="77777777" w:rsidR="00184E0B" w:rsidRDefault="00184E0B" w:rsidP="00127A70">
            <w:pPr>
              <w:pStyle w:val="TableParagraph"/>
              <w:spacing w:before="23"/>
              <w:ind w:right="105"/>
              <w:rPr>
                <w:sz w:val="17"/>
              </w:rPr>
            </w:pPr>
            <w:r>
              <w:rPr>
                <w:color w:val="1C1C1C"/>
                <w:sz w:val="17"/>
              </w:rPr>
              <w:t>Children use a variety of printing blocks, e.g. coiled string glued to a block, and explore what effect making their own blocks has on shape and</w:t>
            </w:r>
            <w:r>
              <w:rPr>
                <w:color w:val="1C1C1C"/>
                <w:spacing w:val="-4"/>
                <w:sz w:val="17"/>
              </w:rPr>
              <w:t xml:space="preserve"> </w:t>
            </w:r>
            <w:r>
              <w:rPr>
                <w:color w:val="1C1C1C"/>
                <w:sz w:val="17"/>
              </w:rPr>
              <w:t>texture.</w:t>
            </w:r>
          </w:p>
          <w:p w14:paraId="1CE5B88A" w14:textId="77777777" w:rsidR="00184E0B" w:rsidRDefault="00184E0B" w:rsidP="00127A70">
            <w:pPr>
              <w:pStyle w:val="TableParagraph"/>
              <w:spacing w:before="0"/>
              <w:rPr>
                <w:b/>
                <w:sz w:val="17"/>
              </w:rPr>
            </w:pPr>
            <w:r>
              <w:rPr>
                <w:b/>
                <w:color w:val="1C1C1C"/>
                <w:sz w:val="17"/>
              </w:rPr>
              <w:t>KS2 Art and Design National Curriculum</w:t>
            </w:r>
          </w:p>
          <w:p w14:paraId="33E54659" w14:textId="77777777" w:rsidR="00184E0B" w:rsidRDefault="00184E0B" w:rsidP="00127A70">
            <w:pPr>
              <w:pStyle w:val="TableParagraph"/>
              <w:spacing w:before="0"/>
              <w:ind w:right="263"/>
              <w:rPr>
                <w:sz w:val="17"/>
              </w:rPr>
            </w:pPr>
            <w:r>
              <w:rPr>
                <w:color w:val="1C1C1C"/>
                <w:sz w:val="17"/>
              </w:rPr>
              <w:t>To improve their mastery of art and design techniques with a range of materials – printing.</w:t>
            </w:r>
          </w:p>
          <w:p w14:paraId="7DC8915B" w14:textId="77777777" w:rsidR="00184E0B" w:rsidRDefault="00184E0B" w:rsidP="00127A70">
            <w:pPr>
              <w:pStyle w:val="TableParagraph"/>
              <w:spacing w:before="119"/>
              <w:rPr>
                <w:sz w:val="17"/>
              </w:rPr>
            </w:pPr>
            <w:r>
              <w:rPr>
                <w:color w:val="1C1C1C"/>
                <w:sz w:val="17"/>
              </w:rPr>
              <w:t>Children can:</w:t>
            </w:r>
          </w:p>
          <w:p w14:paraId="127D45C6" w14:textId="77777777" w:rsidR="00184E0B" w:rsidRDefault="00184E0B" w:rsidP="00127A70">
            <w:pPr>
              <w:pStyle w:val="TableParagraph"/>
              <w:numPr>
                <w:ilvl w:val="0"/>
                <w:numId w:val="17"/>
              </w:numPr>
              <w:tabs>
                <w:tab w:val="left" w:pos="443"/>
                <w:tab w:val="left" w:pos="444"/>
              </w:tabs>
              <w:spacing w:before="56"/>
              <w:rPr>
                <w:sz w:val="17"/>
              </w:rPr>
            </w:pPr>
            <w:bookmarkStart w:id="69" w:name="a_use_more_than_one_colour_to_layer_in_a"/>
            <w:bookmarkEnd w:id="69"/>
            <w:r>
              <w:rPr>
                <w:color w:val="1C1C1C"/>
                <w:sz w:val="17"/>
              </w:rPr>
              <w:t>use more than one colour to layer in a print;</w:t>
            </w:r>
          </w:p>
          <w:p w14:paraId="6AEA7E31" w14:textId="77777777" w:rsidR="00184E0B" w:rsidRDefault="00184E0B" w:rsidP="00127A70">
            <w:pPr>
              <w:pStyle w:val="TableParagraph"/>
              <w:numPr>
                <w:ilvl w:val="0"/>
                <w:numId w:val="17"/>
              </w:numPr>
              <w:tabs>
                <w:tab w:val="left" w:pos="443"/>
                <w:tab w:val="left" w:pos="444"/>
              </w:tabs>
              <w:spacing w:before="50"/>
              <w:rPr>
                <w:sz w:val="17"/>
              </w:rPr>
            </w:pPr>
            <w:bookmarkStart w:id="70" w:name="b_replicate_patterns_from_observations;"/>
            <w:bookmarkEnd w:id="70"/>
            <w:r>
              <w:rPr>
                <w:color w:val="1C1C1C"/>
                <w:sz w:val="17"/>
              </w:rPr>
              <w:t>replicate patterns from</w:t>
            </w:r>
            <w:r>
              <w:rPr>
                <w:color w:val="1C1C1C"/>
                <w:spacing w:val="-5"/>
                <w:sz w:val="17"/>
              </w:rPr>
              <w:t xml:space="preserve"> </w:t>
            </w:r>
            <w:r>
              <w:rPr>
                <w:color w:val="1C1C1C"/>
                <w:sz w:val="17"/>
              </w:rPr>
              <w:t>observations;</w:t>
            </w:r>
          </w:p>
          <w:p w14:paraId="40F7FFA8" w14:textId="77777777" w:rsidR="00184E0B" w:rsidRDefault="00184E0B" w:rsidP="00127A70">
            <w:pPr>
              <w:pStyle w:val="TableParagraph"/>
              <w:numPr>
                <w:ilvl w:val="0"/>
                <w:numId w:val="17"/>
              </w:numPr>
              <w:tabs>
                <w:tab w:val="left" w:pos="443"/>
                <w:tab w:val="left" w:pos="444"/>
              </w:tabs>
              <w:spacing w:before="53"/>
              <w:rPr>
                <w:sz w:val="17"/>
              </w:rPr>
            </w:pPr>
            <w:bookmarkStart w:id="71" w:name="c_make_printing_blocks;"/>
            <w:bookmarkEnd w:id="71"/>
            <w:r>
              <w:rPr>
                <w:color w:val="1C1C1C"/>
                <w:sz w:val="17"/>
              </w:rPr>
              <w:t>make printing</w:t>
            </w:r>
            <w:r>
              <w:rPr>
                <w:color w:val="1C1C1C"/>
                <w:spacing w:val="-1"/>
                <w:sz w:val="17"/>
              </w:rPr>
              <w:t xml:space="preserve"> </w:t>
            </w:r>
            <w:r>
              <w:rPr>
                <w:color w:val="1C1C1C"/>
                <w:sz w:val="17"/>
              </w:rPr>
              <w:t>blocks;</w:t>
            </w:r>
          </w:p>
          <w:p w14:paraId="0517B291" w14:textId="77777777" w:rsidR="00184E0B" w:rsidRDefault="00184E0B" w:rsidP="00127A70">
            <w:pPr>
              <w:pStyle w:val="TableParagraph"/>
              <w:numPr>
                <w:ilvl w:val="0"/>
                <w:numId w:val="17"/>
              </w:numPr>
              <w:tabs>
                <w:tab w:val="left" w:pos="443"/>
                <w:tab w:val="left" w:pos="444"/>
              </w:tabs>
              <w:spacing w:before="50"/>
              <w:rPr>
                <w:sz w:val="17"/>
              </w:rPr>
            </w:pPr>
            <w:bookmarkStart w:id="72" w:name="d_make_repeated_patterns_with_precision;"/>
            <w:bookmarkEnd w:id="72"/>
            <w:r>
              <w:rPr>
                <w:color w:val="1C1C1C"/>
                <w:sz w:val="17"/>
              </w:rPr>
              <w:t>make repeated patterns with</w:t>
            </w:r>
            <w:r>
              <w:rPr>
                <w:color w:val="1C1C1C"/>
                <w:spacing w:val="-3"/>
                <w:sz w:val="17"/>
              </w:rPr>
              <w:t xml:space="preserve"> </w:t>
            </w:r>
            <w:r>
              <w:rPr>
                <w:color w:val="1C1C1C"/>
                <w:sz w:val="17"/>
              </w:rPr>
              <w:t>precision;</w:t>
            </w:r>
          </w:p>
          <w:p w14:paraId="792A12AE" w14:textId="77777777" w:rsidR="00184E0B" w:rsidRDefault="00184E0B" w:rsidP="00127A70">
            <w:bookmarkStart w:id="73" w:name="e_use_key_vocabulary_to_demonstrate_know"/>
            <w:bookmarkEnd w:id="73"/>
            <w:r>
              <w:rPr>
                <w:color w:val="292527"/>
                <w:sz w:val="17"/>
              </w:rPr>
              <w:t>use key vocabulary to demonstrate knowledge and understanding in this strand: line, pattern, texture, colour, shape, block printing ink, polystyrene printing tiles, inking rollers.</w:t>
            </w:r>
          </w:p>
          <w:p w14:paraId="5E1B8B47" w14:textId="77777777" w:rsidR="00184E0B" w:rsidRDefault="00184E0B" w:rsidP="00127A70"/>
        </w:tc>
      </w:tr>
      <w:tr w:rsidR="00184E0B" w14:paraId="23BC2B9D" w14:textId="77777777" w:rsidTr="00127A70">
        <w:trPr>
          <w:trHeight w:val="58"/>
        </w:trPr>
        <w:tc>
          <w:tcPr>
            <w:tcW w:w="498" w:type="dxa"/>
            <w:vMerge/>
            <w:shd w:val="clear" w:color="auto" w:fill="BFBFBF" w:themeFill="background1" w:themeFillShade="BF"/>
          </w:tcPr>
          <w:p w14:paraId="62432D6E" w14:textId="77777777" w:rsidR="00184E0B" w:rsidRDefault="00184E0B" w:rsidP="00127A70"/>
        </w:tc>
        <w:tc>
          <w:tcPr>
            <w:tcW w:w="1498" w:type="dxa"/>
            <w:shd w:val="clear" w:color="auto" w:fill="BFBFBF" w:themeFill="background1" w:themeFillShade="BF"/>
          </w:tcPr>
          <w:p w14:paraId="4632B77E" w14:textId="77777777" w:rsidR="00184E0B" w:rsidRDefault="00184E0B" w:rsidP="00127A70">
            <w:r>
              <w:t>UKS2</w:t>
            </w:r>
          </w:p>
        </w:tc>
        <w:tc>
          <w:tcPr>
            <w:tcW w:w="8216" w:type="dxa"/>
            <w:shd w:val="clear" w:color="auto" w:fill="FFFFFF" w:themeFill="background1"/>
          </w:tcPr>
          <w:p w14:paraId="22B63125" w14:textId="77777777" w:rsidR="00184E0B" w:rsidRDefault="00184E0B" w:rsidP="00127A70">
            <w:pPr>
              <w:pStyle w:val="TableParagraph"/>
              <w:spacing w:before="23"/>
              <w:ind w:right="199"/>
              <w:rPr>
                <w:sz w:val="17"/>
              </w:rPr>
            </w:pPr>
            <w:r>
              <w:rPr>
                <w:color w:val="1C1C1C"/>
                <w:sz w:val="17"/>
              </w:rPr>
              <w:t>Children have more opportunities to make printing blocks and tiles. They now reflect on their choice of colour for prints and develop their accuracy with patterns.</w:t>
            </w:r>
          </w:p>
          <w:p w14:paraId="42882026" w14:textId="77777777" w:rsidR="00184E0B" w:rsidRDefault="00184E0B" w:rsidP="00127A70">
            <w:pPr>
              <w:pStyle w:val="TableParagraph"/>
              <w:spacing w:before="0"/>
              <w:rPr>
                <w:b/>
                <w:sz w:val="17"/>
              </w:rPr>
            </w:pPr>
            <w:r>
              <w:rPr>
                <w:b/>
                <w:color w:val="1C1C1C"/>
                <w:sz w:val="17"/>
              </w:rPr>
              <w:t>KS2 Art and Design National Curriculum</w:t>
            </w:r>
          </w:p>
          <w:p w14:paraId="7B46251F" w14:textId="77777777" w:rsidR="00184E0B" w:rsidRDefault="00184E0B" w:rsidP="00127A70">
            <w:pPr>
              <w:pStyle w:val="TableParagraph"/>
              <w:spacing w:before="0"/>
              <w:ind w:right="263"/>
              <w:rPr>
                <w:sz w:val="17"/>
              </w:rPr>
            </w:pPr>
            <w:r>
              <w:rPr>
                <w:color w:val="1C1C1C"/>
                <w:sz w:val="17"/>
              </w:rPr>
              <w:t>To improve their mastery of art and design techniques with a range of materials – printing.</w:t>
            </w:r>
          </w:p>
          <w:p w14:paraId="4D0B15DD" w14:textId="77777777" w:rsidR="00184E0B" w:rsidRDefault="00184E0B" w:rsidP="00127A70">
            <w:pPr>
              <w:pStyle w:val="TableParagraph"/>
              <w:spacing w:before="119"/>
              <w:rPr>
                <w:sz w:val="17"/>
              </w:rPr>
            </w:pPr>
            <w:r>
              <w:rPr>
                <w:color w:val="1C1C1C"/>
                <w:sz w:val="17"/>
              </w:rPr>
              <w:t>Children can:</w:t>
            </w:r>
          </w:p>
          <w:p w14:paraId="3D52A603" w14:textId="77777777" w:rsidR="00184E0B" w:rsidRDefault="00184E0B" w:rsidP="00127A70">
            <w:pPr>
              <w:pStyle w:val="TableParagraph"/>
              <w:numPr>
                <w:ilvl w:val="0"/>
                <w:numId w:val="18"/>
              </w:numPr>
              <w:tabs>
                <w:tab w:val="left" w:pos="443"/>
                <w:tab w:val="left" w:pos="444"/>
              </w:tabs>
              <w:spacing w:before="56"/>
              <w:rPr>
                <w:sz w:val="17"/>
              </w:rPr>
            </w:pPr>
            <w:bookmarkStart w:id="74" w:name="a_design_and_create_printing_blocks/tile"/>
            <w:bookmarkEnd w:id="74"/>
            <w:r>
              <w:rPr>
                <w:color w:val="1C1C1C"/>
                <w:sz w:val="17"/>
              </w:rPr>
              <w:t>design and create printing</w:t>
            </w:r>
            <w:r>
              <w:rPr>
                <w:color w:val="1C1C1C"/>
                <w:spacing w:val="-2"/>
                <w:sz w:val="17"/>
              </w:rPr>
              <w:t xml:space="preserve"> </w:t>
            </w:r>
            <w:r>
              <w:rPr>
                <w:color w:val="1C1C1C"/>
                <w:sz w:val="17"/>
              </w:rPr>
              <w:t>blocks/tiles;</w:t>
            </w:r>
          </w:p>
          <w:p w14:paraId="26B79C0E" w14:textId="77777777" w:rsidR="00184E0B" w:rsidRDefault="00184E0B" w:rsidP="00127A70">
            <w:pPr>
              <w:pStyle w:val="TableParagraph"/>
              <w:numPr>
                <w:ilvl w:val="0"/>
                <w:numId w:val="18"/>
              </w:numPr>
              <w:tabs>
                <w:tab w:val="left" w:pos="443"/>
                <w:tab w:val="left" w:pos="444"/>
              </w:tabs>
              <w:spacing w:before="50"/>
              <w:rPr>
                <w:sz w:val="17"/>
              </w:rPr>
            </w:pPr>
            <w:bookmarkStart w:id="75" w:name="b_develop_techniques_in_mono,_block_and_"/>
            <w:bookmarkEnd w:id="75"/>
            <w:r>
              <w:rPr>
                <w:color w:val="1C1C1C"/>
                <w:sz w:val="17"/>
              </w:rPr>
              <w:t>develop techniques in mono, block and relief</w:t>
            </w:r>
            <w:r>
              <w:rPr>
                <w:color w:val="1C1C1C"/>
                <w:spacing w:val="-10"/>
                <w:sz w:val="17"/>
              </w:rPr>
              <w:t xml:space="preserve"> </w:t>
            </w:r>
            <w:r>
              <w:rPr>
                <w:color w:val="1C1C1C"/>
                <w:sz w:val="17"/>
              </w:rPr>
              <w:t>printing;</w:t>
            </w:r>
          </w:p>
          <w:p w14:paraId="6CEA8C31" w14:textId="77777777" w:rsidR="00184E0B" w:rsidRDefault="00184E0B" w:rsidP="00127A70">
            <w:pPr>
              <w:pStyle w:val="TableParagraph"/>
              <w:numPr>
                <w:ilvl w:val="0"/>
                <w:numId w:val="18"/>
              </w:numPr>
              <w:tabs>
                <w:tab w:val="left" w:pos="443"/>
                <w:tab w:val="left" w:pos="444"/>
              </w:tabs>
              <w:spacing w:before="53"/>
              <w:rPr>
                <w:sz w:val="17"/>
              </w:rPr>
            </w:pPr>
            <w:bookmarkStart w:id="76" w:name="c_create_and_arrange_accurate_patterns;"/>
            <w:bookmarkEnd w:id="76"/>
            <w:r>
              <w:rPr>
                <w:color w:val="1C1C1C"/>
                <w:sz w:val="17"/>
              </w:rPr>
              <w:t>create and arrange accurate</w:t>
            </w:r>
            <w:r>
              <w:rPr>
                <w:color w:val="1C1C1C"/>
                <w:spacing w:val="-4"/>
                <w:sz w:val="17"/>
              </w:rPr>
              <w:t xml:space="preserve"> </w:t>
            </w:r>
            <w:r>
              <w:rPr>
                <w:color w:val="1C1C1C"/>
                <w:sz w:val="17"/>
              </w:rPr>
              <w:t>patterns;</w:t>
            </w:r>
          </w:p>
          <w:p w14:paraId="7D111C19" w14:textId="77777777" w:rsidR="00184E0B" w:rsidRDefault="00184E0B" w:rsidP="00127A70">
            <w:r>
              <w:rPr>
                <w:color w:val="1C1C1C"/>
                <w:sz w:val="17"/>
              </w:rPr>
              <w:t>use key vocabulary to demonstrate knowledge and understanding in this strand: Hapa-Zome, hammering, pattern, shape, tile, colour, arrange,</w:t>
            </w:r>
            <w:r>
              <w:rPr>
                <w:color w:val="1C1C1C"/>
                <w:spacing w:val="-8"/>
                <w:sz w:val="17"/>
              </w:rPr>
              <w:t xml:space="preserve"> </w:t>
            </w:r>
            <w:r>
              <w:rPr>
                <w:color w:val="1C1C1C"/>
                <w:sz w:val="17"/>
              </w:rPr>
              <w:t>collograph;</w:t>
            </w:r>
          </w:p>
          <w:p w14:paraId="146FE54B" w14:textId="77777777" w:rsidR="00184E0B" w:rsidRDefault="00184E0B" w:rsidP="00127A70"/>
        </w:tc>
      </w:tr>
    </w:tbl>
    <w:p w14:paraId="04E1F6D0" w14:textId="77777777" w:rsidR="005D2C3B" w:rsidRDefault="005D2C3B"/>
    <w:p w14:paraId="6BC635B1" w14:textId="77777777" w:rsidR="005D2C3B" w:rsidRDefault="005D2C3B"/>
    <w:p w14:paraId="2E06C6FB" w14:textId="77777777" w:rsidR="002F49BF" w:rsidRDefault="002F49BF"/>
    <w:p w14:paraId="550C5270" w14:textId="77777777" w:rsidR="002F49BF" w:rsidRDefault="002F49BF"/>
    <w:p w14:paraId="54C388EC" w14:textId="77777777" w:rsidR="002F49BF" w:rsidRDefault="002F49BF"/>
    <w:p w14:paraId="6C68B7B3" w14:textId="77777777" w:rsidR="002F49BF" w:rsidRDefault="002F49BF"/>
    <w:p w14:paraId="085C326F" w14:textId="77777777" w:rsidR="002F49BF" w:rsidRDefault="002F49BF"/>
    <w:p w14:paraId="54078F16" w14:textId="77777777" w:rsidR="002F49BF" w:rsidRPr="002F49BF" w:rsidRDefault="002F49BF">
      <w:pPr>
        <w:rPr>
          <w:b/>
          <w:sz w:val="28"/>
          <w:szCs w:val="28"/>
        </w:rPr>
      </w:pPr>
      <w:r>
        <w:rPr>
          <w:b/>
          <w:sz w:val="28"/>
          <w:szCs w:val="28"/>
        </w:rPr>
        <w:t>Academic Year 2022-23 (Y2 of RP)</w:t>
      </w:r>
    </w:p>
    <w:tbl>
      <w:tblPr>
        <w:tblStyle w:val="TableGrid"/>
        <w:tblW w:w="10212" w:type="dxa"/>
        <w:tblInd w:w="-714" w:type="dxa"/>
        <w:tblLook w:val="04A0" w:firstRow="1" w:lastRow="0" w:firstColumn="1" w:lastColumn="0" w:noHBand="0" w:noVBand="1"/>
      </w:tblPr>
      <w:tblGrid>
        <w:gridCol w:w="498"/>
        <w:gridCol w:w="1498"/>
        <w:gridCol w:w="8216"/>
      </w:tblGrid>
      <w:tr w:rsidR="002F49BF" w14:paraId="45FB22B4" w14:textId="77777777" w:rsidTr="00127A70">
        <w:tc>
          <w:tcPr>
            <w:tcW w:w="498" w:type="dxa"/>
            <w:tcBorders>
              <w:top w:val="nil"/>
              <w:left w:val="nil"/>
              <w:bottom w:val="nil"/>
              <w:right w:val="single" w:sz="4" w:space="0" w:color="auto"/>
            </w:tcBorders>
            <w:shd w:val="clear" w:color="auto" w:fill="FFFFFF" w:themeFill="background1"/>
          </w:tcPr>
          <w:p w14:paraId="410912C3" w14:textId="77777777" w:rsidR="002F49BF" w:rsidRDefault="002F49BF" w:rsidP="00127A70"/>
        </w:tc>
        <w:tc>
          <w:tcPr>
            <w:tcW w:w="1498" w:type="dxa"/>
            <w:tcBorders>
              <w:left w:val="single" w:sz="4" w:space="0" w:color="auto"/>
            </w:tcBorders>
            <w:shd w:val="clear" w:color="auto" w:fill="BFBFBF" w:themeFill="background1" w:themeFillShade="BF"/>
          </w:tcPr>
          <w:p w14:paraId="14219F87" w14:textId="77777777" w:rsidR="002F49BF" w:rsidRDefault="002F49BF" w:rsidP="00127A70"/>
        </w:tc>
        <w:tc>
          <w:tcPr>
            <w:tcW w:w="8216" w:type="dxa"/>
            <w:shd w:val="clear" w:color="auto" w:fill="BFBFBF" w:themeFill="background1" w:themeFillShade="BF"/>
          </w:tcPr>
          <w:p w14:paraId="68F1CBF7" w14:textId="77777777" w:rsidR="002F49BF" w:rsidRDefault="002F49BF" w:rsidP="00127A70">
            <w:pPr>
              <w:jc w:val="center"/>
            </w:pPr>
            <w:r>
              <w:t>Autumn 2 2022</w:t>
            </w:r>
          </w:p>
          <w:p w14:paraId="1F2ABF57" w14:textId="77777777" w:rsidR="002F49BF" w:rsidRDefault="002F49BF" w:rsidP="00127A70">
            <w:pPr>
              <w:jc w:val="center"/>
            </w:pPr>
          </w:p>
        </w:tc>
      </w:tr>
      <w:tr w:rsidR="002F49BF" w14:paraId="1BA93A2D" w14:textId="77777777" w:rsidTr="00127A70">
        <w:tc>
          <w:tcPr>
            <w:tcW w:w="498" w:type="dxa"/>
            <w:tcBorders>
              <w:top w:val="nil"/>
              <w:left w:val="nil"/>
              <w:bottom w:val="nil"/>
              <w:right w:val="single" w:sz="4" w:space="0" w:color="auto"/>
            </w:tcBorders>
            <w:shd w:val="clear" w:color="auto" w:fill="FFFFFF" w:themeFill="background1"/>
          </w:tcPr>
          <w:p w14:paraId="4E6F32C6" w14:textId="77777777" w:rsidR="002F49BF" w:rsidRDefault="002F49BF" w:rsidP="00127A70"/>
        </w:tc>
        <w:tc>
          <w:tcPr>
            <w:tcW w:w="1498" w:type="dxa"/>
            <w:tcBorders>
              <w:left w:val="single" w:sz="4" w:space="0" w:color="auto"/>
            </w:tcBorders>
            <w:shd w:val="clear" w:color="auto" w:fill="BFBFBF" w:themeFill="background1" w:themeFillShade="BF"/>
          </w:tcPr>
          <w:p w14:paraId="1AFBB88A" w14:textId="77777777" w:rsidR="002F49BF" w:rsidRDefault="002F49BF" w:rsidP="00127A70">
            <w:r>
              <w:t>Strand</w:t>
            </w:r>
          </w:p>
        </w:tc>
        <w:tc>
          <w:tcPr>
            <w:tcW w:w="8216" w:type="dxa"/>
            <w:shd w:val="clear" w:color="auto" w:fill="D9D9D9" w:themeFill="background1" w:themeFillShade="D9"/>
          </w:tcPr>
          <w:p w14:paraId="45E33B1B" w14:textId="77777777" w:rsidR="002F49BF" w:rsidRDefault="002F49BF" w:rsidP="00127A70">
            <w:pPr>
              <w:jc w:val="center"/>
            </w:pPr>
            <w:r>
              <w:t>Sculpture</w:t>
            </w:r>
          </w:p>
          <w:p w14:paraId="395F64C2" w14:textId="77777777" w:rsidR="002F49BF" w:rsidRDefault="002F49BF" w:rsidP="00127A70">
            <w:pPr>
              <w:jc w:val="center"/>
            </w:pPr>
          </w:p>
        </w:tc>
      </w:tr>
      <w:tr w:rsidR="002F49BF" w14:paraId="3E21BF44" w14:textId="77777777" w:rsidTr="00127A70">
        <w:tc>
          <w:tcPr>
            <w:tcW w:w="498" w:type="dxa"/>
            <w:vMerge w:val="restart"/>
            <w:tcBorders>
              <w:top w:val="single" w:sz="4" w:space="0" w:color="auto"/>
            </w:tcBorders>
            <w:shd w:val="clear" w:color="auto" w:fill="BFBFBF" w:themeFill="background1" w:themeFillShade="BF"/>
            <w:textDirection w:val="btLr"/>
          </w:tcPr>
          <w:p w14:paraId="46297FB4" w14:textId="77777777" w:rsidR="002F49BF" w:rsidRDefault="002F49BF" w:rsidP="00127A70">
            <w:pPr>
              <w:ind w:left="113" w:right="113"/>
              <w:jc w:val="center"/>
            </w:pPr>
            <w:r>
              <w:t>Progressions of skills</w:t>
            </w:r>
          </w:p>
        </w:tc>
        <w:tc>
          <w:tcPr>
            <w:tcW w:w="1498" w:type="dxa"/>
            <w:shd w:val="clear" w:color="auto" w:fill="BFBFBF" w:themeFill="background1" w:themeFillShade="BF"/>
          </w:tcPr>
          <w:p w14:paraId="4114EE70" w14:textId="77777777" w:rsidR="002F49BF" w:rsidRDefault="002F49BF" w:rsidP="00127A70">
            <w:r>
              <w:t>KS1</w:t>
            </w:r>
          </w:p>
        </w:tc>
        <w:tc>
          <w:tcPr>
            <w:tcW w:w="8216" w:type="dxa"/>
            <w:shd w:val="clear" w:color="auto" w:fill="FFFFFF" w:themeFill="background1"/>
          </w:tcPr>
          <w:p w14:paraId="5B0C148E" w14:textId="77777777" w:rsidR="002F49BF" w:rsidRDefault="002F49BF" w:rsidP="00127A70">
            <w:pPr>
              <w:pStyle w:val="TableParagraph"/>
              <w:spacing w:before="23"/>
              <w:ind w:left="84" w:right="222"/>
              <w:rPr>
                <w:sz w:val="17"/>
              </w:rPr>
            </w:pPr>
            <w:r>
              <w:rPr>
                <w:color w:val="1C1C1C"/>
                <w:sz w:val="17"/>
              </w:rPr>
              <w:t>Children have the opportunity to use a variety of materials for sculpting and experiment with joining and constructing. They begin to use the correct vocabulary associated with sculpting and construction to demonstrate their understanding of the skill.</w:t>
            </w:r>
          </w:p>
          <w:p w14:paraId="797D6B91" w14:textId="77777777" w:rsidR="002F49BF" w:rsidRDefault="002F49BF" w:rsidP="00127A70">
            <w:pPr>
              <w:pStyle w:val="TableParagraph"/>
              <w:ind w:left="84"/>
              <w:rPr>
                <w:b/>
                <w:sz w:val="17"/>
              </w:rPr>
            </w:pPr>
            <w:r>
              <w:rPr>
                <w:b/>
                <w:color w:val="1C1C1C"/>
                <w:sz w:val="17"/>
              </w:rPr>
              <w:t>KS1 Art and Design National Curriculum</w:t>
            </w:r>
          </w:p>
          <w:p w14:paraId="5B948DAA" w14:textId="77777777" w:rsidR="002F49BF" w:rsidRDefault="002F49BF" w:rsidP="00127A70">
            <w:pPr>
              <w:pStyle w:val="TableParagraph"/>
              <w:spacing w:before="2"/>
              <w:ind w:left="84"/>
              <w:rPr>
                <w:sz w:val="17"/>
              </w:rPr>
            </w:pPr>
            <w:r>
              <w:rPr>
                <w:color w:val="1C1C1C"/>
                <w:sz w:val="17"/>
              </w:rPr>
              <w:t>To become proficient in sculpting techniques.</w:t>
            </w:r>
          </w:p>
          <w:p w14:paraId="6D0B937D" w14:textId="77777777" w:rsidR="002F49BF" w:rsidRDefault="002F49BF" w:rsidP="00127A70">
            <w:pPr>
              <w:pStyle w:val="TableParagraph"/>
              <w:spacing w:before="120"/>
              <w:ind w:left="84" w:right="146"/>
              <w:rPr>
                <w:sz w:val="17"/>
              </w:rPr>
            </w:pPr>
            <w:bookmarkStart w:id="77" w:name="To_use_sculpture_to_develop_and_share_th"/>
            <w:bookmarkEnd w:id="77"/>
            <w:r>
              <w:rPr>
                <w:color w:val="1C1C1C"/>
                <w:sz w:val="17"/>
              </w:rPr>
              <w:t>To use sculpture to develop and share their ideas, experiences and imagination.</w:t>
            </w:r>
          </w:p>
          <w:p w14:paraId="70260F5A" w14:textId="77777777" w:rsidR="002F49BF" w:rsidRDefault="002F49BF" w:rsidP="00127A70">
            <w:pPr>
              <w:pStyle w:val="TableParagraph"/>
              <w:spacing w:before="120"/>
              <w:ind w:left="84"/>
              <w:rPr>
                <w:sz w:val="17"/>
              </w:rPr>
            </w:pPr>
            <w:r>
              <w:rPr>
                <w:color w:val="1C1C1C"/>
                <w:sz w:val="17"/>
              </w:rPr>
              <w:t>Children can:</w:t>
            </w:r>
          </w:p>
          <w:p w14:paraId="7F27F417" w14:textId="77777777" w:rsidR="002F49BF" w:rsidRDefault="002F49BF" w:rsidP="00127A70">
            <w:pPr>
              <w:pStyle w:val="TableParagraph"/>
              <w:numPr>
                <w:ilvl w:val="0"/>
                <w:numId w:val="10"/>
              </w:numPr>
              <w:tabs>
                <w:tab w:val="left" w:pos="443"/>
                <w:tab w:val="left" w:pos="444"/>
              </w:tabs>
              <w:spacing w:before="59" w:line="235" w:lineRule="auto"/>
              <w:ind w:right="638"/>
              <w:rPr>
                <w:sz w:val="17"/>
              </w:rPr>
            </w:pPr>
            <w:bookmarkStart w:id="78" w:name="a_use_a_variety_of_natural,_recycled_and"/>
            <w:bookmarkEnd w:id="78"/>
            <w:r>
              <w:rPr>
                <w:color w:val="1C1C1C"/>
                <w:sz w:val="17"/>
              </w:rPr>
              <w:t>use a variety of natural, recycled and manufactured</w:t>
            </w:r>
            <w:bookmarkStart w:id="79" w:name="Sculpture"/>
            <w:bookmarkEnd w:id="79"/>
            <w:r>
              <w:rPr>
                <w:color w:val="1C1C1C"/>
                <w:sz w:val="17"/>
              </w:rPr>
              <w:t xml:space="preserve"> materials for sculpting, e.g. clay, straw and</w:t>
            </w:r>
            <w:r>
              <w:rPr>
                <w:color w:val="1C1C1C"/>
                <w:spacing w:val="-18"/>
                <w:sz w:val="17"/>
              </w:rPr>
              <w:t xml:space="preserve"> </w:t>
            </w:r>
            <w:r>
              <w:rPr>
                <w:color w:val="1C1C1C"/>
                <w:sz w:val="17"/>
              </w:rPr>
              <w:t>card;</w:t>
            </w:r>
          </w:p>
          <w:p w14:paraId="3ACC150F" w14:textId="77777777" w:rsidR="002F49BF" w:rsidRDefault="002F49BF" w:rsidP="00127A70">
            <w:pPr>
              <w:pStyle w:val="TableParagraph"/>
              <w:numPr>
                <w:ilvl w:val="0"/>
                <w:numId w:val="10"/>
              </w:numPr>
              <w:tabs>
                <w:tab w:val="left" w:pos="443"/>
                <w:tab w:val="left" w:pos="444"/>
              </w:tabs>
              <w:rPr>
                <w:sz w:val="17"/>
              </w:rPr>
            </w:pPr>
            <w:bookmarkStart w:id="80" w:name="b_use_a_variety_of_techniques,_e.g._roll"/>
            <w:bookmarkEnd w:id="80"/>
            <w:r>
              <w:rPr>
                <w:color w:val="1C1C1C"/>
                <w:sz w:val="17"/>
              </w:rPr>
              <w:t>use a variety of techniques, e.g. rolling, cutting,</w:t>
            </w:r>
            <w:r>
              <w:rPr>
                <w:color w:val="1C1C1C"/>
                <w:spacing w:val="-15"/>
                <w:sz w:val="17"/>
              </w:rPr>
              <w:t xml:space="preserve"> </w:t>
            </w:r>
            <w:r>
              <w:rPr>
                <w:color w:val="1C1C1C"/>
                <w:sz w:val="17"/>
              </w:rPr>
              <w:t>pinching;</w:t>
            </w:r>
          </w:p>
          <w:p w14:paraId="4250C048" w14:textId="77777777" w:rsidR="002F49BF" w:rsidRDefault="002F49BF" w:rsidP="00127A70">
            <w:pPr>
              <w:pStyle w:val="TableParagraph"/>
              <w:numPr>
                <w:ilvl w:val="0"/>
                <w:numId w:val="10"/>
              </w:numPr>
              <w:tabs>
                <w:tab w:val="left" w:pos="443"/>
                <w:tab w:val="left" w:pos="444"/>
              </w:tabs>
              <w:spacing w:before="50"/>
              <w:rPr>
                <w:sz w:val="17"/>
              </w:rPr>
            </w:pPr>
            <w:bookmarkStart w:id="81" w:name="c_use_a_variety_of_shapes,_including_lin"/>
            <w:bookmarkEnd w:id="81"/>
            <w:r>
              <w:rPr>
                <w:color w:val="1C1C1C"/>
                <w:sz w:val="17"/>
              </w:rPr>
              <w:t>use a variety of shapes, including lines and</w:t>
            </w:r>
            <w:r>
              <w:rPr>
                <w:color w:val="1C1C1C"/>
                <w:spacing w:val="-13"/>
                <w:sz w:val="17"/>
              </w:rPr>
              <w:t xml:space="preserve"> </w:t>
            </w:r>
            <w:r>
              <w:rPr>
                <w:color w:val="1C1C1C"/>
                <w:sz w:val="17"/>
              </w:rPr>
              <w:t>texture;</w:t>
            </w:r>
          </w:p>
          <w:p w14:paraId="2EED7036" w14:textId="77777777" w:rsidR="002F49BF" w:rsidRDefault="002F49BF" w:rsidP="00127A70">
            <w:r>
              <w:rPr>
                <w:color w:val="1C1C1C"/>
                <w:sz w:val="17"/>
              </w:rPr>
              <w:t>use key vocabulary to demonstrate knowledge and understanding</w:t>
            </w:r>
            <w:r>
              <w:rPr>
                <w:color w:val="1C1C1C"/>
                <w:spacing w:val="-13"/>
                <w:sz w:val="17"/>
              </w:rPr>
              <w:t xml:space="preserve"> </w:t>
            </w:r>
            <w:r>
              <w:rPr>
                <w:color w:val="1C1C1C"/>
                <w:sz w:val="17"/>
              </w:rPr>
              <w:t>in</w:t>
            </w:r>
            <w:r>
              <w:rPr>
                <w:color w:val="1C1C1C"/>
                <w:spacing w:val="-11"/>
                <w:sz w:val="17"/>
              </w:rPr>
              <w:t xml:space="preserve"> </w:t>
            </w:r>
            <w:r>
              <w:rPr>
                <w:color w:val="1C1C1C"/>
                <w:sz w:val="17"/>
              </w:rPr>
              <w:t>this</w:t>
            </w:r>
            <w:r>
              <w:rPr>
                <w:color w:val="1C1C1C"/>
                <w:spacing w:val="-11"/>
                <w:sz w:val="17"/>
              </w:rPr>
              <w:t xml:space="preserve"> </w:t>
            </w:r>
            <w:r>
              <w:rPr>
                <w:color w:val="1C1C1C"/>
                <w:sz w:val="17"/>
              </w:rPr>
              <w:t>strand:</w:t>
            </w:r>
            <w:r>
              <w:rPr>
                <w:color w:val="1C1C1C"/>
                <w:spacing w:val="-13"/>
                <w:sz w:val="17"/>
              </w:rPr>
              <w:t xml:space="preserve"> </w:t>
            </w:r>
            <w:r>
              <w:rPr>
                <w:color w:val="1C1C1C"/>
                <w:sz w:val="17"/>
              </w:rPr>
              <w:t>sculpture,</w:t>
            </w:r>
            <w:r>
              <w:rPr>
                <w:color w:val="1C1C1C"/>
                <w:spacing w:val="-13"/>
                <w:sz w:val="17"/>
              </w:rPr>
              <w:t xml:space="preserve"> </w:t>
            </w:r>
            <w:r>
              <w:rPr>
                <w:color w:val="1C1C1C"/>
                <w:sz w:val="17"/>
              </w:rPr>
              <w:t>statue,</w:t>
            </w:r>
            <w:r>
              <w:rPr>
                <w:color w:val="1C1C1C"/>
                <w:spacing w:val="-12"/>
                <w:sz w:val="17"/>
              </w:rPr>
              <w:t xml:space="preserve"> </w:t>
            </w:r>
            <w:r>
              <w:rPr>
                <w:color w:val="1C1C1C"/>
                <w:sz w:val="17"/>
              </w:rPr>
              <w:t>model,</w:t>
            </w:r>
            <w:r>
              <w:rPr>
                <w:color w:val="1C1C1C"/>
                <w:spacing w:val="-10"/>
                <w:sz w:val="17"/>
              </w:rPr>
              <w:t xml:space="preserve"> </w:t>
            </w:r>
            <w:r>
              <w:rPr>
                <w:color w:val="1C1C1C"/>
                <w:sz w:val="17"/>
              </w:rPr>
              <w:t>work, work of art, 3D, land art, sculptor, carving, sculpture, installation, shapes, materials, pyramid, abstract, geometric.</w:t>
            </w:r>
          </w:p>
          <w:p w14:paraId="65F68A3A" w14:textId="77777777" w:rsidR="002F49BF" w:rsidRDefault="002F49BF" w:rsidP="00127A70"/>
        </w:tc>
      </w:tr>
      <w:tr w:rsidR="002F49BF" w14:paraId="5E2FA950" w14:textId="77777777" w:rsidTr="00127A70">
        <w:tc>
          <w:tcPr>
            <w:tcW w:w="498" w:type="dxa"/>
            <w:vMerge/>
            <w:shd w:val="clear" w:color="auto" w:fill="BFBFBF" w:themeFill="background1" w:themeFillShade="BF"/>
          </w:tcPr>
          <w:p w14:paraId="2FB378A2" w14:textId="77777777" w:rsidR="002F49BF" w:rsidRDefault="002F49BF" w:rsidP="00127A70"/>
        </w:tc>
        <w:tc>
          <w:tcPr>
            <w:tcW w:w="1498" w:type="dxa"/>
            <w:shd w:val="clear" w:color="auto" w:fill="BFBFBF" w:themeFill="background1" w:themeFillShade="BF"/>
          </w:tcPr>
          <w:p w14:paraId="1327AC08" w14:textId="77777777" w:rsidR="002F49BF" w:rsidRDefault="002F49BF" w:rsidP="00127A70">
            <w:r>
              <w:t>LKS2</w:t>
            </w:r>
          </w:p>
        </w:tc>
        <w:tc>
          <w:tcPr>
            <w:tcW w:w="8216" w:type="dxa"/>
            <w:shd w:val="clear" w:color="auto" w:fill="FFFFFF" w:themeFill="background1"/>
          </w:tcPr>
          <w:p w14:paraId="73FF65D3" w14:textId="77777777" w:rsidR="002F49BF" w:rsidRDefault="002F49BF" w:rsidP="00127A70">
            <w:pPr>
              <w:pStyle w:val="TableParagraph"/>
              <w:spacing w:before="23"/>
              <w:ind w:right="184"/>
              <w:rPr>
                <w:sz w:val="17"/>
              </w:rPr>
            </w:pPr>
            <w:r>
              <w:rPr>
                <w:color w:val="1C1C1C"/>
                <w:sz w:val="17"/>
              </w:rPr>
              <w:t>Children still have the opportunity to use a variety of materials for sculpting. They experiment with joining and construction, asking and answering questions such as, ‘How can it go higher?’ Children begin to understand more about decorating sculptures and adding expression through texture. They use a variety of tools to support the learning of techniques and to add detail.</w:t>
            </w:r>
          </w:p>
          <w:p w14:paraId="27F25554" w14:textId="77777777" w:rsidR="002F49BF" w:rsidRDefault="002F49BF" w:rsidP="00127A70">
            <w:pPr>
              <w:pStyle w:val="TableParagraph"/>
              <w:rPr>
                <w:b/>
                <w:sz w:val="17"/>
              </w:rPr>
            </w:pPr>
            <w:r>
              <w:rPr>
                <w:b/>
                <w:color w:val="1C1C1C"/>
                <w:sz w:val="17"/>
              </w:rPr>
              <w:t>KS2 Art and Design National Curriculum</w:t>
            </w:r>
          </w:p>
          <w:p w14:paraId="16C02CCB" w14:textId="77777777" w:rsidR="002F49BF" w:rsidRDefault="002F49BF" w:rsidP="00127A70">
            <w:pPr>
              <w:pStyle w:val="TableParagraph"/>
              <w:spacing w:before="2"/>
              <w:rPr>
                <w:sz w:val="17"/>
              </w:rPr>
            </w:pPr>
            <w:r>
              <w:rPr>
                <w:color w:val="1C1C1C"/>
                <w:sz w:val="17"/>
              </w:rPr>
              <w:t>To become proficient in sculpting techniques.</w:t>
            </w:r>
          </w:p>
          <w:p w14:paraId="658320D7" w14:textId="77777777" w:rsidR="002F49BF" w:rsidRDefault="002F49BF" w:rsidP="00127A70">
            <w:pPr>
              <w:pStyle w:val="TableParagraph"/>
              <w:spacing w:before="120"/>
              <w:ind w:right="725"/>
              <w:rPr>
                <w:sz w:val="17"/>
              </w:rPr>
            </w:pPr>
            <w:r>
              <w:rPr>
                <w:color w:val="1C1C1C"/>
                <w:sz w:val="17"/>
              </w:rPr>
              <w:t>To improve their mastery of art and design techniques, including sculpting with a range of materials.</w:t>
            </w:r>
          </w:p>
          <w:p w14:paraId="728FC1AD" w14:textId="77777777" w:rsidR="002F49BF" w:rsidRDefault="002F49BF" w:rsidP="00127A70">
            <w:pPr>
              <w:pStyle w:val="TableParagraph"/>
              <w:spacing w:before="120"/>
              <w:rPr>
                <w:sz w:val="17"/>
              </w:rPr>
            </w:pPr>
            <w:r>
              <w:rPr>
                <w:color w:val="1C1C1C"/>
                <w:sz w:val="17"/>
              </w:rPr>
              <w:t>Children can:</w:t>
            </w:r>
          </w:p>
          <w:p w14:paraId="1006076E" w14:textId="77777777" w:rsidR="002F49BF" w:rsidRDefault="002F49BF" w:rsidP="00127A70">
            <w:pPr>
              <w:pStyle w:val="TableParagraph"/>
              <w:numPr>
                <w:ilvl w:val="0"/>
                <w:numId w:val="11"/>
              </w:numPr>
              <w:tabs>
                <w:tab w:val="left" w:pos="443"/>
                <w:tab w:val="left" w:pos="444"/>
              </w:tabs>
              <w:spacing w:before="59" w:line="235" w:lineRule="auto"/>
              <w:ind w:right="423"/>
              <w:rPr>
                <w:sz w:val="17"/>
              </w:rPr>
            </w:pPr>
            <w:bookmarkStart w:id="82" w:name="a_cut,_make_and_combine_shapes_to_create"/>
            <w:bookmarkEnd w:id="82"/>
            <w:r>
              <w:rPr>
                <w:color w:val="1C1C1C"/>
                <w:sz w:val="17"/>
              </w:rPr>
              <w:t>cut, make and combine shapes to create recognisable forms;</w:t>
            </w:r>
          </w:p>
          <w:p w14:paraId="5257CAEC" w14:textId="77777777" w:rsidR="002F49BF" w:rsidRDefault="002F49BF" w:rsidP="00127A70">
            <w:pPr>
              <w:pStyle w:val="TableParagraph"/>
              <w:numPr>
                <w:ilvl w:val="0"/>
                <w:numId w:val="11"/>
              </w:numPr>
              <w:tabs>
                <w:tab w:val="left" w:pos="443"/>
                <w:tab w:val="left" w:pos="444"/>
              </w:tabs>
              <w:spacing w:before="58" w:line="235" w:lineRule="auto"/>
              <w:ind w:right="615"/>
              <w:rPr>
                <w:sz w:val="17"/>
              </w:rPr>
            </w:pPr>
            <w:bookmarkStart w:id="83" w:name="b_use_clay_and_other_malleable_materials"/>
            <w:bookmarkEnd w:id="83"/>
            <w:r>
              <w:rPr>
                <w:color w:val="1C1C1C"/>
                <w:sz w:val="17"/>
              </w:rPr>
              <w:t>use clay and other malleable materials and practise joining techniques;</w:t>
            </w:r>
          </w:p>
          <w:p w14:paraId="0D108FE9" w14:textId="77777777" w:rsidR="002F49BF" w:rsidRDefault="002F49BF" w:rsidP="00127A70">
            <w:pPr>
              <w:pStyle w:val="TableParagraph"/>
              <w:numPr>
                <w:ilvl w:val="0"/>
                <w:numId w:val="11"/>
              </w:numPr>
              <w:tabs>
                <w:tab w:val="left" w:pos="443"/>
                <w:tab w:val="left" w:pos="444"/>
              </w:tabs>
              <w:spacing w:before="56"/>
              <w:rPr>
                <w:sz w:val="17"/>
              </w:rPr>
            </w:pPr>
            <w:bookmarkStart w:id="84" w:name="c_add_materials_to_the_sculpture_to_crea"/>
            <w:bookmarkEnd w:id="84"/>
            <w:r>
              <w:rPr>
                <w:color w:val="1C1C1C"/>
                <w:sz w:val="17"/>
              </w:rPr>
              <w:t>add materials to the sculpture to create</w:t>
            </w:r>
            <w:r>
              <w:rPr>
                <w:color w:val="1C1C1C"/>
                <w:spacing w:val="-5"/>
                <w:sz w:val="17"/>
              </w:rPr>
              <w:t xml:space="preserve"> </w:t>
            </w:r>
            <w:r>
              <w:rPr>
                <w:color w:val="1C1C1C"/>
                <w:sz w:val="17"/>
              </w:rPr>
              <w:t>detail;</w:t>
            </w:r>
          </w:p>
          <w:p w14:paraId="4F6D9EC2" w14:textId="77777777" w:rsidR="002F49BF" w:rsidRDefault="002F49BF" w:rsidP="00127A70">
            <w:r>
              <w:rPr>
                <w:color w:val="1C1C1C"/>
                <w:sz w:val="17"/>
              </w:rPr>
              <w:t>use key vocabulary to demonstrate knowledge and understanding</w:t>
            </w:r>
            <w:r>
              <w:rPr>
                <w:color w:val="1C1C1C"/>
                <w:spacing w:val="-6"/>
                <w:sz w:val="17"/>
              </w:rPr>
              <w:t xml:space="preserve"> </w:t>
            </w:r>
            <w:r>
              <w:rPr>
                <w:color w:val="1C1C1C"/>
                <w:sz w:val="17"/>
              </w:rPr>
              <w:t>in</w:t>
            </w:r>
            <w:r>
              <w:rPr>
                <w:color w:val="1C1C1C"/>
                <w:spacing w:val="-6"/>
                <w:sz w:val="17"/>
              </w:rPr>
              <w:t xml:space="preserve"> </w:t>
            </w:r>
            <w:r>
              <w:rPr>
                <w:color w:val="1C1C1C"/>
                <w:sz w:val="17"/>
              </w:rPr>
              <w:t>this</w:t>
            </w:r>
            <w:r>
              <w:rPr>
                <w:color w:val="1C1C1C"/>
                <w:spacing w:val="-8"/>
                <w:sz w:val="17"/>
              </w:rPr>
              <w:t xml:space="preserve"> </w:t>
            </w:r>
            <w:r>
              <w:rPr>
                <w:color w:val="1C1C1C"/>
                <w:sz w:val="17"/>
              </w:rPr>
              <w:t>strand:</w:t>
            </w:r>
            <w:r>
              <w:rPr>
                <w:color w:val="1C1C1C"/>
                <w:spacing w:val="-6"/>
                <w:sz w:val="17"/>
              </w:rPr>
              <w:t xml:space="preserve"> </w:t>
            </w:r>
            <w:r>
              <w:rPr>
                <w:color w:val="1C1C1C"/>
                <w:sz w:val="17"/>
              </w:rPr>
              <w:t>rectangular,</w:t>
            </w:r>
            <w:r>
              <w:rPr>
                <w:color w:val="1C1C1C"/>
                <w:spacing w:val="-6"/>
                <w:sz w:val="17"/>
              </w:rPr>
              <w:t xml:space="preserve"> </w:t>
            </w:r>
            <w:r>
              <w:rPr>
                <w:color w:val="1C1C1C"/>
                <w:sz w:val="17"/>
              </w:rPr>
              <w:t>concrete,</w:t>
            </w:r>
            <w:r>
              <w:rPr>
                <w:color w:val="1C1C1C"/>
                <w:spacing w:val="-7"/>
                <w:sz w:val="17"/>
              </w:rPr>
              <w:t xml:space="preserve"> </w:t>
            </w:r>
            <w:r>
              <w:rPr>
                <w:color w:val="1C1C1C"/>
                <w:sz w:val="17"/>
              </w:rPr>
              <w:t>terrace, architect, 2D shape, brim, peak, buckle, edging, trimmings, shape, form, shadow, light, marionette</w:t>
            </w:r>
            <w:r>
              <w:rPr>
                <w:color w:val="1C1C1C"/>
                <w:spacing w:val="-9"/>
                <w:sz w:val="17"/>
              </w:rPr>
              <w:t xml:space="preserve"> </w:t>
            </w:r>
            <w:r>
              <w:rPr>
                <w:color w:val="1C1C1C"/>
                <w:sz w:val="17"/>
              </w:rPr>
              <w:t>puppet.</w:t>
            </w:r>
          </w:p>
          <w:p w14:paraId="3B704C66" w14:textId="77777777" w:rsidR="002F49BF" w:rsidRDefault="002F49BF" w:rsidP="00127A70"/>
        </w:tc>
      </w:tr>
      <w:tr w:rsidR="002F49BF" w14:paraId="3B522F28" w14:textId="77777777" w:rsidTr="00127A70">
        <w:trPr>
          <w:trHeight w:val="58"/>
        </w:trPr>
        <w:tc>
          <w:tcPr>
            <w:tcW w:w="498" w:type="dxa"/>
            <w:vMerge/>
            <w:shd w:val="clear" w:color="auto" w:fill="BFBFBF" w:themeFill="background1" w:themeFillShade="BF"/>
          </w:tcPr>
          <w:p w14:paraId="657F4E1B" w14:textId="77777777" w:rsidR="002F49BF" w:rsidRDefault="002F49BF" w:rsidP="00127A70"/>
        </w:tc>
        <w:tc>
          <w:tcPr>
            <w:tcW w:w="1498" w:type="dxa"/>
            <w:shd w:val="clear" w:color="auto" w:fill="BFBFBF" w:themeFill="background1" w:themeFillShade="BF"/>
          </w:tcPr>
          <w:p w14:paraId="5FE45F29" w14:textId="77777777" w:rsidR="002F49BF" w:rsidRDefault="002F49BF" w:rsidP="00127A70">
            <w:r>
              <w:t>UKS2</w:t>
            </w:r>
          </w:p>
        </w:tc>
        <w:tc>
          <w:tcPr>
            <w:tcW w:w="8216" w:type="dxa"/>
            <w:shd w:val="clear" w:color="auto" w:fill="FFFFFF" w:themeFill="background1"/>
          </w:tcPr>
          <w:p w14:paraId="5723A3AD" w14:textId="77777777" w:rsidR="002F49BF" w:rsidRDefault="002F49BF" w:rsidP="00127A70">
            <w:pPr>
              <w:pStyle w:val="TableParagraph"/>
              <w:spacing w:before="23"/>
              <w:ind w:right="96"/>
              <w:rPr>
                <w:sz w:val="17"/>
              </w:rPr>
            </w:pPr>
            <w:r>
              <w:rPr>
                <w:color w:val="1C1C1C"/>
                <w:sz w:val="17"/>
              </w:rPr>
              <w:t>Children still use a variety of materials for sculpting and experiment with joining and constructing. They begin to understand more about clay modelling and using different tools with clay. They will be more reliant on their own ideas and knowledge of sculpture during the planning and designing process.</w:t>
            </w:r>
          </w:p>
          <w:p w14:paraId="0D4B0063" w14:textId="77777777" w:rsidR="002F49BF" w:rsidRDefault="002F49BF" w:rsidP="00127A70">
            <w:pPr>
              <w:pStyle w:val="TableParagraph"/>
              <w:rPr>
                <w:b/>
                <w:sz w:val="17"/>
              </w:rPr>
            </w:pPr>
            <w:r>
              <w:rPr>
                <w:b/>
                <w:color w:val="1C1C1C"/>
                <w:sz w:val="17"/>
              </w:rPr>
              <w:t>KS2 Art and Design National Curriculum</w:t>
            </w:r>
          </w:p>
          <w:p w14:paraId="115A95F5" w14:textId="77777777" w:rsidR="002F49BF" w:rsidRDefault="002F49BF" w:rsidP="00127A70">
            <w:pPr>
              <w:pStyle w:val="TableParagraph"/>
              <w:spacing w:before="2"/>
              <w:rPr>
                <w:sz w:val="17"/>
              </w:rPr>
            </w:pPr>
            <w:r>
              <w:rPr>
                <w:color w:val="1C1C1C"/>
                <w:sz w:val="17"/>
              </w:rPr>
              <w:t>To become proficient in sculpting techniques.</w:t>
            </w:r>
          </w:p>
          <w:p w14:paraId="5B379020" w14:textId="77777777" w:rsidR="002F49BF" w:rsidRDefault="002F49BF" w:rsidP="00127A70">
            <w:pPr>
              <w:pStyle w:val="TableParagraph"/>
              <w:spacing w:before="120"/>
              <w:ind w:right="725"/>
              <w:rPr>
                <w:sz w:val="17"/>
              </w:rPr>
            </w:pPr>
            <w:bookmarkStart w:id="85" w:name="To_improve_their_mastery_of_art_and_desi"/>
            <w:bookmarkEnd w:id="85"/>
            <w:r>
              <w:rPr>
                <w:color w:val="1C1C1C"/>
                <w:sz w:val="17"/>
              </w:rPr>
              <w:t>To improve their mastery of art and design techniques, including sculpting with a range of materials.</w:t>
            </w:r>
          </w:p>
          <w:p w14:paraId="7DA0F755" w14:textId="77777777" w:rsidR="002F49BF" w:rsidRDefault="002F49BF" w:rsidP="00127A70">
            <w:pPr>
              <w:pStyle w:val="TableParagraph"/>
              <w:spacing w:before="120"/>
              <w:rPr>
                <w:sz w:val="17"/>
              </w:rPr>
            </w:pPr>
            <w:r>
              <w:rPr>
                <w:color w:val="1C1C1C"/>
                <w:sz w:val="17"/>
              </w:rPr>
              <w:t>Children can:</w:t>
            </w:r>
          </w:p>
          <w:p w14:paraId="233D84AC" w14:textId="77777777" w:rsidR="002F49BF" w:rsidRDefault="002F49BF" w:rsidP="00127A70">
            <w:pPr>
              <w:pStyle w:val="TableParagraph"/>
              <w:numPr>
                <w:ilvl w:val="0"/>
                <w:numId w:val="12"/>
              </w:numPr>
              <w:tabs>
                <w:tab w:val="left" w:pos="443"/>
                <w:tab w:val="left" w:pos="444"/>
              </w:tabs>
              <w:rPr>
                <w:sz w:val="17"/>
              </w:rPr>
            </w:pPr>
            <w:bookmarkStart w:id="86" w:name="a_plan_and_design_a_sculpture;"/>
            <w:bookmarkEnd w:id="86"/>
            <w:r>
              <w:rPr>
                <w:color w:val="1C1C1C"/>
                <w:sz w:val="17"/>
              </w:rPr>
              <w:t>plan and design a</w:t>
            </w:r>
            <w:r>
              <w:rPr>
                <w:color w:val="1C1C1C"/>
                <w:spacing w:val="-6"/>
                <w:sz w:val="17"/>
              </w:rPr>
              <w:t xml:space="preserve"> </w:t>
            </w:r>
            <w:r>
              <w:rPr>
                <w:color w:val="1C1C1C"/>
                <w:sz w:val="17"/>
              </w:rPr>
              <w:t>sculpture;</w:t>
            </w:r>
          </w:p>
          <w:p w14:paraId="0A1779A7" w14:textId="77777777" w:rsidR="002F49BF" w:rsidRDefault="002F49BF" w:rsidP="00127A70">
            <w:pPr>
              <w:pStyle w:val="TableParagraph"/>
              <w:numPr>
                <w:ilvl w:val="0"/>
                <w:numId w:val="12"/>
              </w:numPr>
              <w:tabs>
                <w:tab w:val="left" w:pos="443"/>
                <w:tab w:val="left" w:pos="444"/>
              </w:tabs>
              <w:spacing w:before="54" w:line="235" w:lineRule="auto"/>
              <w:ind w:right="287"/>
              <w:rPr>
                <w:sz w:val="17"/>
              </w:rPr>
            </w:pPr>
            <w:bookmarkStart w:id="87" w:name="b_use_tools_and_materials_to_carve,_add_"/>
            <w:bookmarkEnd w:id="87"/>
            <w:r>
              <w:rPr>
                <w:color w:val="1C1C1C"/>
                <w:sz w:val="17"/>
              </w:rPr>
              <w:t>use tools and materials to carve, add shape, add texture and pattern;</w:t>
            </w:r>
          </w:p>
          <w:p w14:paraId="41A2B3DD" w14:textId="77777777" w:rsidR="002F49BF" w:rsidRDefault="002F49BF" w:rsidP="00127A70">
            <w:pPr>
              <w:pStyle w:val="TableParagraph"/>
              <w:numPr>
                <w:ilvl w:val="0"/>
                <w:numId w:val="12"/>
              </w:numPr>
              <w:tabs>
                <w:tab w:val="left" w:pos="443"/>
                <w:tab w:val="left" w:pos="444"/>
              </w:tabs>
              <w:spacing w:before="59" w:line="235" w:lineRule="auto"/>
              <w:ind w:right="408"/>
              <w:rPr>
                <w:sz w:val="17"/>
              </w:rPr>
            </w:pPr>
            <w:bookmarkStart w:id="88" w:name="c_develop_cutting_and_joining_skills,_e."/>
            <w:bookmarkEnd w:id="88"/>
            <w:r>
              <w:rPr>
                <w:color w:val="1C1C1C"/>
                <w:sz w:val="17"/>
              </w:rPr>
              <w:t>develop cutting and joining skills, e.g. using wire, coils, slabs and</w:t>
            </w:r>
            <w:r>
              <w:rPr>
                <w:color w:val="1C1C1C"/>
                <w:spacing w:val="-4"/>
                <w:sz w:val="17"/>
              </w:rPr>
              <w:t xml:space="preserve"> </w:t>
            </w:r>
            <w:r>
              <w:rPr>
                <w:color w:val="1C1C1C"/>
                <w:sz w:val="17"/>
              </w:rPr>
              <w:t>slips;</w:t>
            </w:r>
          </w:p>
          <w:p w14:paraId="19DB07F8" w14:textId="77777777" w:rsidR="002F49BF" w:rsidRDefault="002F49BF" w:rsidP="00127A70">
            <w:pPr>
              <w:pStyle w:val="TableParagraph"/>
              <w:numPr>
                <w:ilvl w:val="0"/>
                <w:numId w:val="12"/>
              </w:numPr>
              <w:tabs>
                <w:tab w:val="left" w:pos="443"/>
                <w:tab w:val="left" w:pos="444"/>
              </w:tabs>
              <w:rPr>
                <w:sz w:val="17"/>
              </w:rPr>
            </w:pPr>
            <w:bookmarkStart w:id="89" w:name="d_use_materials_other_than_clay_to_creat"/>
            <w:bookmarkEnd w:id="89"/>
            <w:r>
              <w:rPr>
                <w:color w:val="1C1C1C"/>
                <w:sz w:val="17"/>
              </w:rPr>
              <w:t>use materials other than clay to create a 3D</w:t>
            </w:r>
            <w:r>
              <w:rPr>
                <w:color w:val="1C1C1C"/>
                <w:spacing w:val="-13"/>
                <w:sz w:val="17"/>
              </w:rPr>
              <w:t xml:space="preserve"> </w:t>
            </w:r>
            <w:r>
              <w:rPr>
                <w:color w:val="1C1C1C"/>
                <w:sz w:val="17"/>
              </w:rPr>
              <w:t>sculpture;</w:t>
            </w:r>
          </w:p>
          <w:p w14:paraId="02CD710A" w14:textId="77777777" w:rsidR="002F49BF" w:rsidRDefault="002F49BF" w:rsidP="00127A70">
            <w:r>
              <w:rPr>
                <w:color w:val="1C1C1C"/>
                <w:sz w:val="17"/>
              </w:rPr>
              <w:t>use key vocabulary to demonstrate knowledge and understanding in this strand: form, structure, texture, shape, mark, soft, join, tram,</w:t>
            </w:r>
            <w:r>
              <w:rPr>
                <w:color w:val="1C1C1C"/>
                <w:spacing w:val="-1"/>
                <w:sz w:val="17"/>
              </w:rPr>
              <w:t xml:space="preserve"> </w:t>
            </w:r>
            <w:r>
              <w:rPr>
                <w:color w:val="1C1C1C"/>
                <w:sz w:val="17"/>
              </w:rPr>
              <w:t>cast.</w:t>
            </w:r>
          </w:p>
          <w:p w14:paraId="1E764C19" w14:textId="77777777" w:rsidR="002F49BF" w:rsidRDefault="002F49BF" w:rsidP="00127A70"/>
        </w:tc>
      </w:tr>
    </w:tbl>
    <w:p w14:paraId="5AE7D45E" w14:textId="77777777" w:rsidR="002F49BF" w:rsidRDefault="002F49BF"/>
    <w:p w14:paraId="0ACAF4E4" w14:textId="77777777" w:rsidR="002F49BF" w:rsidRDefault="002F49BF"/>
    <w:p w14:paraId="27218108" w14:textId="77777777" w:rsidR="002F49BF" w:rsidRDefault="002F49BF"/>
    <w:p w14:paraId="4B5FDE35" w14:textId="77777777" w:rsidR="002F49BF" w:rsidRDefault="002F49BF"/>
    <w:p w14:paraId="37DC69FA" w14:textId="77777777" w:rsidR="002F49BF" w:rsidRPr="002F49BF" w:rsidRDefault="002F49BF">
      <w:pPr>
        <w:rPr>
          <w:b/>
          <w:sz w:val="28"/>
          <w:szCs w:val="28"/>
        </w:rPr>
      </w:pPr>
      <w:r>
        <w:rPr>
          <w:b/>
          <w:sz w:val="28"/>
          <w:szCs w:val="28"/>
        </w:rPr>
        <w:t>Academic Year 2022-23 (Y2 of RP)</w:t>
      </w:r>
    </w:p>
    <w:tbl>
      <w:tblPr>
        <w:tblStyle w:val="TableGrid"/>
        <w:tblW w:w="10212" w:type="dxa"/>
        <w:tblInd w:w="-714" w:type="dxa"/>
        <w:tblLook w:val="04A0" w:firstRow="1" w:lastRow="0" w:firstColumn="1" w:lastColumn="0" w:noHBand="0" w:noVBand="1"/>
      </w:tblPr>
      <w:tblGrid>
        <w:gridCol w:w="498"/>
        <w:gridCol w:w="1498"/>
        <w:gridCol w:w="8216"/>
      </w:tblGrid>
      <w:tr w:rsidR="002F49BF" w14:paraId="0FDB741D" w14:textId="77777777" w:rsidTr="00127A70">
        <w:tc>
          <w:tcPr>
            <w:tcW w:w="498" w:type="dxa"/>
            <w:tcBorders>
              <w:top w:val="nil"/>
              <w:left w:val="nil"/>
              <w:bottom w:val="nil"/>
              <w:right w:val="single" w:sz="4" w:space="0" w:color="auto"/>
            </w:tcBorders>
            <w:shd w:val="clear" w:color="auto" w:fill="FFFFFF" w:themeFill="background1"/>
          </w:tcPr>
          <w:p w14:paraId="1DDA63AE" w14:textId="77777777" w:rsidR="002F49BF" w:rsidRDefault="002F49BF" w:rsidP="00127A70"/>
        </w:tc>
        <w:tc>
          <w:tcPr>
            <w:tcW w:w="1498" w:type="dxa"/>
            <w:tcBorders>
              <w:left w:val="single" w:sz="4" w:space="0" w:color="auto"/>
            </w:tcBorders>
            <w:shd w:val="clear" w:color="auto" w:fill="BFBFBF" w:themeFill="background1" w:themeFillShade="BF"/>
          </w:tcPr>
          <w:p w14:paraId="5E2EC51A" w14:textId="77777777" w:rsidR="002F49BF" w:rsidRDefault="002F49BF" w:rsidP="00127A70"/>
        </w:tc>
        <w:tc>
          <w:tcPr>
            <w:tcW w:w="8216" w:type="dxa"/>
            <w:shd w:val="clear" w:color="auto" w:fill="BFBFBF" w:themeFill="background1" w:themeFillShade="BF"/>
          </w:tcPr>
          <w:p w14:paraId="434C6DCE" w14:textId="77777777" w:rsidR="002F49BF" w:rsidRDefault="002F49BF" w:rsidP="00127A70">
            <w:pPr>
              <w:jc w:val="center"/>
            </w:pPr>
            <w:r>
              <w:t>Summer 1 2023</w:t>
            </w:r>
          </w:p>
          <w:p w14:paraId="661D5F3C" w14:textId="77777777" w:rsidR="002F49BF" w:rsidRDefault="002F49BF" w:rsidP="00127A70">
            <w:pPr>
              <w:jc w:val="center"/>
            </w:pPr>
          </w:p>
        </w:tc>
      </w:tr>
      <w:tr w:rsidR="002F49BF" w14:paraId="35E2B7DC" w14:textId="77777777" w:rsidTr="00127A70">
        <w:tc>
          <w:tcPr>
            <w:tcW w:w="498" w:type="dxa"/>
            <w:tcBorders>
              <w:top w:val="nil"/>
              <w:left w:val="nil"/>
              <w:bottom w:val="nil"/>
              <w:right w:val="single" w:sz="4" w:space="0" w:color="auto"/>
            </w:tcBorders>
            <w:shd w:val="clear" w:color="auto" w:fill="FFFFFF" w:themeFill="background1"/>
          </w:tcPr>
          <w:p w14:paraId="710244EA" w14:textId="77777777" w:rsidR="002F49BF" w:rsidRDefault="002F49BF" w:rsidP="00127A70"/>
        </w:tc>
        <w:tc>
          <w:tcPr>
            <w:tcW w:w="1498" w:type="dxa"/>
            <w:tcBorders>
              <w:left w:val="single" w:sz="4" w:space="0" w:color="auto"/>
            </w:tcBorders>
            <w:shd w:val="clear" w:color="auto" w:fill="BFBFBF" w:themeFill="background1" w:themeFillShade="BF"/>
          </w:tcPr>
          <w:p w14:paraId="7F1AB0AD" w14:textId="77777777" w:rsidR="002F49BF" w:rsidRDefault="002F49BF" w:rsidP="00127A70">
            <w:r>
              <w:t>Strand</w:t>
            </w:r>
          </w:p>
        </w:tc>
        <w:tc>
          <w:tcPr>
            <w:tcW w:w="8216" w:type="dxa"/>
            <w:shd w:val="clear" w:color="auto" w:fill="D9D9D9" w:themeFill="background1" w:themeFillShade="D9"/>
          </w:tcPr>
          <w:p w14:paraId="3DF8DDCD" w14:textId="77777777" w:rsidR="002F49BF" w:rsidRDefault="002F49BF" w:rsidP="00127A70">
            <w:pPr>
              <w:jc w:val="center"/>
            </w:pPr>
            <w:r>
              <w:t>Textiles</w:t>
            </w:r>
          </w:p>
          <w:p w14:paraId="0F61CC2E" w14:textId="77777777" w:rsidR="002F49BF" w:rsidRDefault="002F49BF" w:rsidP="00127A70">
            <w:pPr>
              <w:jc w:val="center"/>
            </w:pPr>
          </w:p>
        </w:tc>
      </w:tr>
      <w:tr w:rsidR="002F49BF" w14:paraId="4CAD2E1E" w14:textId="77777777" w:rsidTr="00127A70">
        <w:tc>
          <w:tcPr>
            <w:tcW w:w="498" w:type="dxa"/>
            <w:vMerge w:val="restart"/>
            <w:tcBorders>
              <w:top w:val="single" w:sz="4" w:space="0" w:color="auto"/>
            </w:tcBorders>
            <w:shd w:val="clear" w:color="auto" w:fill="BFBFBF" w:themeFill="background1" w:themeFillShade="BF"/>
            <w:textDirection w:val="btLr"/>
          </w:tcPr>
          <w:p w14:paraId="55B440C5" w14:textId="77777777" w:rsidR="002F49BF" w:rsidRDefault="002F49BF" w:rsidP="00127A70">
            <w:pPr>
              <w:ind w:left="113" w:right="113"/>
              <w:jc w:val="center"/>
            </w:pPr>
            <w:r>
              <w:t>Progressions of skills</w:t>
            </w:r>
          </w:p>
        </w:tc>
        <w:tc>
          <w:tcPr>
            <w:tcW w:w="1498" w:type="dxa"/>
            <w:shd w:val="clear" w:color="auto" w:fill="BFBFBF" w:themeFill="background1" w:themeFillShade="BF"/>
          </w:tcPr>
          <w:p w14:paraId="7F25BB33" w14:textId="77777777" w:rsidR="002F49BF" w:rsidRDefault="002F49BF" w:rsidP="00127A70">
            <w:r>
              <w:t>KS1</w:t>
            </w:r>
          </w:p>
        </w:tc>
        <w:tc>
          <w:tcPr>
            <w:tcW w:w="8216" w:type="dxa"/>
            <w:shd w:val="clear" w:color="auto" w:fill="FFFFFF" w:themeFill="background1"/>
          </w:tcPr>
          <w:p w14:paraId="658B9A79" w14:textId="77777777" w:rsidR="002F49BF" w:rsidRDefault="002F49BF" w:rsidP="00127A70">
            <w:pPr>
              <w:pStyle w:val="TableParagraph"/>
              <w:spacing w:before="20"/>
              <w:ind w:left="84" w:right="240"/>
              <w:jc w:val="both"/>
              <w:rPr>
                <w:sz w:val="17"/>
              </w:rPr>
            </w:pPr>
            <w:r>
              <w:rPr>
                <w:color w:val="1C1C1C"/>
                <w:sz w:val="17"/>
              </w:rPr>
              <w:t>Children have the opportunity to look at and practise a variety of techniques, e.g. weaving, dyeing and plaiting. They explore which textiles are best to use and produce the best result.</w:t>
            </w:r>
          </w:p>
          <w:p w14:paraId="37B1F30B" w14:textId="77777777" w:rsidR="002F49BF" w:rsidRDefault="002F49BF" w:rsidP="00127A70">
            <w:pPr>
              <w:pStyle w:val="TableParagraph"/>
              <w:spacing w:before="0"/>
              <w:ind w:left="84" w:right="403"/>
              <w:rPr>
                <w:sz w:val="17"/>
              </w:rPr>
            </w:pPr>
            <w:r>
              <w:rPr>
                <w:color w:val="1C1C1C"/>
                <w:sz w:val="17"/>
              </w:rPr>
              <w:t>Children will also explore decorating and embellishing their textiles to add detail, colour and effect.</w:t>
            </w:r>
          </w:p>
          <w:p w14:paraId="40C5B3BB" w14:textId="77777777" w:rsidR="002F49BF" w:rsidRDefault="002F49BF" w:rsidP="00127A70">
            <w:pPr>
              <w:pStyle w:val="TableParagraph"/>
              <w:ind w:left="84"/>
              <w:rPr>
                <w:b/>
                <w:sz w:val="17"/>
              </w:rPr>
            </w:pPr>
            <w:r>
              <w:rPr>
                <w:b/>
                <w:color w:val="1C1C1C"/>
                <w:sz w:val="17"/>
              </w:rPr>
              <w:t>KS1 Art and Design National Curriculum</w:t>
            </w:r>
          </w:p>
          <w:p w14:paraId="7B8CD264" w14:textId="77777777" w:rsidR="002F49BF" w:rsidRDefault="002F49BF" w:rsidP="00127A70">
            <w:pPr>
              <w:pStyle w:val="TableParagraph"/>
              <w:spacing w:before="3"/>
              <w:ind w:left="84" w:right="1062"/>
              <w:rPr>
                <w:sz w:val="17"/>
              </w:rPr>
            </w:pPr>
            <w:r>
              <w:rPr>
                <w:color w:val="1C1C1C"/>
                <w:sz w:val="17"/>
              </w:rPr>
              <w:t>To become proficient in other art, craft and design techniques – textiles.</w:t>
            </w:r>
          </w:p>
          <w:p w14:paraId="64702EC7" w14:textId="77777777" w:rsidR="002F49BF" w:rsidRDefault="002F49BF" w:rsidP="00127A70">
            <w:pPr>
              <w:pStyle w:val="TableParagraph"/>
              <w:spacing w:before="120"/>
              <w:ind w:left="84" w:right="179"/>
              <w:rPr>
                <w:sz w:val="17"/>
              </w:rPr>
            </w:pPr>
            <w:r>
              <w:rPr>
                <w:color w:val="1C1C1C"/>
                <w:sz w:val="17"/>
              </w:rPr>
              <w:t>To develop a wide range of art and design techniques in using colour, pattern and texture.</w:t>
            </w:r>
          </w:p>
          <w:p w14:paraId="3EBF6A3A" w14:textId="77777777" w:rsidR="002F49BF" w:rsidRDefault="002F49BF" w:rsidP="00127A70">
            <w:pPr>
              <w:pStyle w:val="TableParagraph"/>
              <w:spacing w:before="119"/>
              <w:ind w:left="84"/>
              <w:rPr>
                <w:sz w:val="17"/>
              </w:rPr>
            </w:pPr>
            <w:r>
              <w:rPr>
                <w:color w:val="1C1C1C"/>
                <w:sz w:val="17"/>
              </w:rPr>
              <w:t>Children can:</w:t>
            </w:r>
          </w:p>
          <w:p w14:paraId="505AF60E" w14:textId="77777777" w:rsidR="002F49BF" w:rsidRDefault="002F49BF" w:rsidP="00127A70">
            <w:pPr>
              <w:pStyle w:val="TableParagraph"/>
              <w:numPr>
                <w:ilvl w:val="0"/>
                <w:numId w:val="13"/>
              </w:numPr>
              <w:tabs>
                <w:tab w:val="left" w:pos="443"/>
                <w:tab w:val="left" w:pos="444"/>
              </w:tabs>
              <w:spacing w:before="56"/>
              <w:rPr>
                <w:sz w:val="17"/>
              </w:rPr>
            </w:pPr>
            <w:bookmarkStart w:id="90" w:name="Textiles"/>
            <w:bookmarkStart w:id="91" w:name="a_show_pattern_by_weaving;"/>
            <w:bookmarkEnd w:id="90"/>
            <w:bookmarkEnd w:id="91"/>
            <w:r>
              <w:rPr>
                <w:color w:val="1C1C1C"/>
                <w:sz w:val="17"/>
              </w:rPr>
              <w:t>show pattern by</w:t>
            </w:r>
            <w:r>
              <w:rPr>
                <w:color w:val="1C1C1C"/>
                <w:spacing w:val="-7"/>
                <w:sz w:val="17"/>
              </w:rPr>
              <w:t xml:space="preserve"> </w:t>
            </w:r>
            <w:r>
              <w:rPr>
                <w:color w:val="1C1C1C"/>
                <w:sz w:val="17"/>
              </w:rPr>
              <w:t>weaving;</w:t>
            </w:r>
          </w:p>
          <w:p w14:paraId="4C9E5FC3" w14:textId="77777777" w:rsidR="002F49BF" w:rsidRDefault="002F49BF" w:rsidP="00127A70">
            <w:pPr>
              <w:pStyle w:val="TableParagraph"/>
              <w:numPr>
                <w:ilvl w:val="0"/>
                <w:numId w:val="13"/>
              </w:numPr>
              <w:tabs>
                <w:tab w:val="left" w:pos="443"/>
                <w:tab w:val="left" w:pos="444"/>
              </w:tabs>
              <w:spacing w:before="56" w:line="235" w:lineRule="auto"/>
              <w:ind w:right="588"/>
              <w:rPr>
                <w:sz w:val="17"/>
              </w:rPr>
            </w:pPr>
            <w:bookmarkStart w:id="92" w:name="b_use_a_dyeing_technique_to_alter_a_text"/>
            <w:bookmarkEnd w:id="92"/>
            <w:r>
              <w:rPr>
                <w:color w:val="1C1C1C"/>
                <w:sz w:val="17"/>
              </w:rPr>
              <w:t>use a dyeing technique to alter a textile’s colour and pattern;</w:t>
            </w:r>
          </w:p>
          <w:p w14:paraId="72CC8C29" w14:textId="77777777" w:rsidR="002F49BF" w:rsidRDefault="002F49BF" w:rsidP="00127A70">
            <w:pPr>
              <w:pStyle w:val="TableParagraph"/>
              <w:numPr>
                <w:ilvl w:val="0"/>
                <w:numId w:val="13"/>
              </w:numPr>
              <w:tabs>
                <w:tab w:val="left" w:pos="443"/>
                <w:tab w:val="left" w:pos="444"/>
              </w:tabs>
              <w:spacing w:before="59" w:line="235" w:lineRule="auto"/>
              <w:ind w:right="225"/>
              <w:rPr>
                <w:sz w:val="17"/>
              </w:rPr>
            </w:pPr>
            <w:bookmarkStart w:id="93" w:name="c_decorate_textiles_with_glue_or_stitchi"/>
            <w:bookmarkEnd w:id="93"/>
            <w:r>
              <w:rPr>
                <w:color w:val="1C1C1C"/>
                <w:sz w:val="17"/>
              </w:rPr>
              <w:t>decorate textiles with glue or stitching, to add colour and detail;</w:t>
            </w:r>
          </w:p>
          <w:p w14:paraId="2C29F64F" w14:textId="77777777" w:rsidR="002F49BF" w:rsidRDefault="002F49BF" w:rsidP="00127A70">
            <w:r>
              <w:rPr>
                <w:color w:val="1C1C1C"/>
                <w:sz w:val="17"/>
              </w:rPr>
              <w:t>use key vocabulary to demonstrate knowledge and understanding in this strand: textiles, fabric, weaving, woven, placemat, loom, alternate, over, under, decoration, decorative, batik dye, dye, wax, resist, crayons, ink, apply, set.</w:t>
            </w:r>
          </w:p>
          <w:p w14:paraId="60DB0073" w14:textId="77777777" w:rsidR="002F49BF" w:rsidRDefault="002F49BF" w:rsidP="00127A70"/>
        </w:tc>
      </w:tr>
      <w:tr w:rsidR="002F49BF" w14:paraId="47BF4B3A" w14:textId="77777777" w:rsidTr="00127A70">
        <w:tc>
          <w:tcPr>
            <w:tcW w:w="498" w:type="dxa"/>
            <w:vMerge/>
            <w:shd w:val="clear" w:color="auto" w:fill="BFBFBF" w:themeFill="background1" w:themeFillShade="BF"/>
          </w:tcPr>
          <w:p w14:paraId="2ACF15C8" w14:textId="77777777" w:rsidR="002F49BF" w:rsidRDefault="002F49BF" w:rsidP="00127A70"/>
        </w:tc>
        <w:tc>
          <w:tcPr>
            <w:tcW w:w="1498" w:type="dxa"/>
            <w:shd w:val="clear" w:color="auto" w:fill="BFBFBF" w:themeFill="background1" w:themeFillShade="BF"/>
          </w:tcPr>
          <w:p w14:paraId="65836E2C" w14:textId="77777777" w:rsidR="002F49BF" w:rsidRDefault="002F49BF" w:rsidP="00127A70">
            <w:r>
              <w:t>LKS2</w:t>
            </w:r>
          </w:p>
        </w:tc>
        <w:tc>
          <w:tcPr>
            <w:tcW w:w="8216" w:type="dxa"/>
            <w:shd w:val="clear" w:color="auto" w:fill="FFFFFF" w:themeFill="background1"/>
          </w:tcPr>
          <w:p w14:paraId="7E2689FD" w14:textId="77777777" w:rsidR="002F49BF" w:rsidRDefault="002F49BF" w:rsidP="00127A70">
            <w:pPr>
              <w:pStyle w:val="TableParagraph"/>
              <w:spacing w:before="20"/>
              <w:ind w:right="496"/>
              <w:rPr>
                <w:sz w:val="17"/>
              </w:rPr>
            </w:pPr>
            <w:r>
              <w:rPr>
                <w:color w:val="1C1C1C"/>
                <w:sz w:val="17"/>
              </w:rPr>
              <w:t>Children develop their weaving and colouring fabric skills further. They are also introduced to the skill of stitching in Lower KS2.</w:t>
            </w:r>
          </w:p>
          <w:p w14:paraId="2788A05A" w14:textId="77777777" w:rsidR="002F49BF" w:rsidRDefault="002F49BF" w:rsidP="00127A70">
            <w:pPr>
              <w:pStyle w:val="TableParagraph"/>
              <w:spacing w:before="0"/>
              <w:rPr>
                <w:b/>
                <w:sz w:val="17"/>
              </w:rPr>
            </w:pPr>
            <w:r>
              <w:rPr>
                <w:b/>
                <w:color w:val="1C1C1C"/>
                <w:sz w:val="17"/>
              </w:rPr>
              <w:t>KS2 Art and Design National Curriculum</w:t>
            </w:r>
          </w:p>
          <w:p w14:paraId="3F7C76D6" w14:textId="77777777" w:rsidR="002F49BF" w:rsidRDefault="002F49BF" w:rsidP="00127A70">
            <w:pPr>
              <w:pStyle w:val="TableParagraph"/>
              <w:spacing w:before="0"/>
              <w:ind w:right="263"/>
              <w:rPr>
                <w:sz w:val="17"/>
              </w:rPr>
            </w:pPr>
            <w:r>
              <w:rPr>
                <w:color w:val="1C1C1C"/>
                <w:sz w:val="17"/>
              </w:rPr>
              <w:t>To improve their mastery of art and design techniques with a range of materials – textiles.</w:t>
            </w:r>
          </w:p>
          <w:p w14:paraId="24E7B6ED" w14:textId="77777777" w:rsidR="002F49BF" w:rsidRDefault="002F49BF" w:rsidP="00127A70">
            <w:pPr>
              <w:pStyle w:val="TableParagraph"/>
              <w:spacing w:before="122"/>
              <w:rPr>
                <w:sz w:val="17"/>
              </w:rPr>
            </w:pPr>
            <w:r>
              <w:rPr>
                <w:color w:val="1C1C1C"/>
                <w:sz w:val="17"/>
              </w:rPr>
              <w:t>Children can:</w:t>
            </w:r>
          </w:p>
          <w:p w14:paraId="68616B00" w14:textId="77777777" w:rsidR="002F49BF" w:rsidRDefault="002F49BF" w:rsidP="00127A70">
            <w:pPr>
              <w:pStyle w:val="TableParagraph"/>
              <w:numPr>
                <w:ilvl w:val="0"/>
                <w:numId w:val="14"/>
              </w:numPr>
              <w:tabs>
                <w:tab w:val="left" w:pos="443"/>
                <w:tab w:val="left" w:pos="444"/>
              </w:tabs>
              <w:spacing w:before="56"/>
              <w:rPr>
                <w:sz w:val="17"/>
              </w:rPr>
            </w:pPr>
            <w:bookmarkStart w:id="94" w:name="a_select_appropriate_materials,_giving_r"/>
            <w:bookmarkEnd w:id="94"/>
            <w:r>
              <w:rPr>
                <w:color w:val="1C1C1C"/>
                <w:sz w:val="17"/>
              </w:rPr>
              <w:t>select appropriate materials, giving</w:t>
            </w:r>
            <w:r>
              <w:rPr>
                <w:color w:val="1C1C1C"/>
                <w:spacing w:val="-4"/>
                <w:sz w:val="17"/>
              </w:rPr>
              <w:t xml:space="preserve"> </w:t>
            </w:r>
            <w:r>
              <w:rPr>
                <w:color w:val="1C1C1C"/>
                <w:sz w:val="17"/>
              </w:rPr>
              <w:t>reasons;</w:t>
            </w:r>
          </w:p>
          <w:p w14:paraId="7C52D515" w14:textId="77777777" w:rsidR="002F49BF" w:rsidRDefault="002F49BF" w:rsidP="00127A70">
            <w:pPr>
              <w:pStyle w:val="TableParagraph"/>
              <w:numPr>
                <w:ilvl w:val="0"/>
                <w:numId w:val="14"/>
              </w:numPr>
              <w:tabs>
                <w:tab w:val="left" w:pos="443"/>
                <w:tab w:val="left" w:pos="444"/>
              </w:tabs>
              <w:spacing w:before="54" w:line="235" w:lineRule="auto"/>
              <w:ind w:right="235"/>
              <w:rPr>
                <w:sz w:val="17"/>
              </w:rPr>
            </w:pPr>
            <w:bookmarkStart w:id="95" w:name="b_use_a_variety_of_techniques,_e.g._prin"/>
            <w:bookmarkEnd w:id="95"/>
            <w:r>
              <w:rPr>
                <w:color w:val="1C1C1C"/>
                <w:sz w:val="17"/>
              </w:rPr>
              <w:t>use a variety of techniques, e.g. printing, dyeing, weaving and stitching to create different textural</w:t>
            </w:r>
            <w:r>
              <w:rPr>
                <w:color w:val="1C1C1C"/>
                <w:spacing w:val="-9"/>
                <w:sz w:val="17"/>
              </w:rPr>
              <w:t xml:space="preserve"> </w:t>
            </w:r>
            <w:r>
              <w:rPr>
                <w:color w:val="1C1C1C"/>
                <w:sz w:val="17"/>
              </w:rPr>
              <w:t>effects;</w:t>
            </w:r>
          </w:p>
          <w:p w14:paraId="10C59106" w14:textId="77777777" w:rsidR="002F49BF" w:rsidRDefault="002F49BF" w:rsidP="00127A70">
            <w:pPr>
              <w:pStyle w:val="TableParagraph"/>
              <w:numPr>
                <w:ilvl w:val="0"/>
                <w:numId w:val="14"/>
              </w:numPr>
              <w:tabs>
                <w:tab w:val="left" w:pos="443"/>
                <w:tab w:val="left" w:pos="444"/>
              </w:tabs>
              <w:rPr>
                <w:sz w:val="17"/>
              </w:rPr>
            </w:pPr>
            <w:bookmarkStart w:id="96" w:name="c_develop_skills_in_stitching,_cutting_a"/>
            <w:bookmarkEnd w:id="96"/>
            <w:r>
              <w:rPr>
                <w:color w:val="1C1C1C"/>
                <w:sz w:val="17"/>
              </w:rPr>
              <w:t>develop skills in stitching, cutting and</w:t>
            </w:r>
            <w:r>
              <w:rPr>
                <w:color w:val="1C1C1C"/>
                <w:spacing w:val="-6"/>
                <w:sz w:val="17"/>
              </w:rPr>
              <w:t xml:space="preserve"> </w:t>
            </w:r>
            <w:r>
              <w:rPr>
                <w:color w:val="1C1C1C"/>
                <w:sz w:val="17"/>
              </w:rPr>
              <w:t>joining;</w:t>
            </w:r>
          </w:p>
          <w:p w14:paraId="0659598B" w14:textId="77777777" w:rsidR="002F49BF" w:rsidRDefault="002F49BF" w:rsidP="00127A70">
            <w:r>
              <w:rPr>
                <w:color w:val="1C1C1C"/>
                <w:sz w:val="17"/>
              </w:rPr>
              <w:t>use key vocabulary to demonstrate knowledge and understanding in this strand: pattern, line, texture, colour, shape, stuffing, turn, thread, needle, textiles,</w:t>
            </w:r>
            <w:r>
              <w:rPr>
                <w:color w:val="1C1C1C"/>
                <w:spacing w:val="-17"/>
                <w:sz w:val="17"/>
              </w:rPr>
              <w:t xml:space="preserve"> </w:t>
            </w:r>
            <w:r>
              <w:rPr>
                <w:color w:val="1C1C1C"/>
                <w:sz w:val="17"/>
              </w:rPr>
              <w:t>decoration.</w:t>
            </w:r>
          </w:p>
          <w:p w14:paraId="2CCCCC1D" w14:textId="77777777" w:rsidR="002F49BF" w:rsidRDefault="002F49BF" w:rsidP="00127A70"/>
        </w:tc>
      </w:tr>
      <w:tr w:rsidR="002F49BF" w14:paraId="1E726FFA" w14:textId="77777777" w:rsidTr="00127A70">
        <w:trPr>
          <w:trHeight w:val="58"/>
        </w:trPr>
        <w:tc>
          <w:tcPr>
            <w:tcW w:w="498" w:type="dxa"/>
            <w:vMerge/>
            <w:shd w:val="clear" w:color="auto" w:fill="BFBFBF" w:themeFill="background1" w:themeFillShade="BF"/>
          </w:tcPr>
          <w:p w14:paraId="10B5CFFB" w14:textId="77777777" w:rsidR="002F49BF" w:rsidRDefault="002F49BF" w:rsidP="00127A70"/>
        </w:tc>
        <w:tc>
          <w:tcPr>
            <w:tcW w:w="1498" w:type="dxa"/>
            <w:shd w:val="clear" w:color="auto" w:fill="BFBFBF" w:themeFill="background1" w:themeFillShade="BF"/>
          </w:tcPr>
          <w:p w14:paraId="29F896D8" w14:textId="77777777" w:rsidR="002F49BF" w:rsidRDefault="002F49BF" w:rsidP="00127A70">
            <w:r>
              <w:t>UKS2</w:t>
            </w:r>
          </w:p>
        </w:tc>
        <w:tc>
          <w:tcPr>
            <w:tcW w:w="8216" w:type="dxa"/>
            <w:shd w:val="clear" w:color="auto" w:fill="FFFFFF" w:themeFill="background1"/>
          </w:tcPr>
          <w:p w14:paraId="40BF9AF6" w14:textId="77777777" w:rsidR="002F49BF" w:rsidRDefault="002F49BF" w:rsidP="00127A70">
            <w:pPr>
              <w:pStyle w:val="TableParagraph"/>
              <w:spacing w:before="20"/>
              <w:ind w:right="83"/>
              <w:rPr>
                <w:sz w:val="17"/>
              </w:rPr>
            </w:pPr>
            <w:r>
              <w:rPr>
                <w:color w:val="1C1C1C"/>
                <w:sz w:val="17"/>
              </w:rPr>
              <w:t>Children further develop their weaving, overlapping and layering techniques. They experiment with a range of fabrics including non-traditional fabrics.</w:t>
            </w:r>
          </w:p>
          <w:p w14:paraId="11A89594" w14:textId="77777777" w:rsidR="002F49BF" w:rsidRDefault="002F49BF" w:rsidP="00127A70">
            <w:pPr>
              <w:pStyle w:val="TableParagraph"/>
              <w:spacing w:before="0"/>
              <w:rPr>
                <w:b/>
                <w:sz w:val="17"/>
              </w:rPr>
            </w:pPr>
            <w:r>
              <w:rPr>
                <w:b/>
                <w:color w:val="1C1C1C"/>
                <w:sz w:val="17"/>
              </w:rPr>
              <w:t>KS2 Art and Design National Curriculum</w:t>
            </w:r>
          </w:p>
          <w:p w14:paraId="0B7F09D0" w14:textId="77777777" w:rsidR="002F49BF" w:rsidRDefault="002F49BF" w:rsidP="00127A70">
            <w:pPr>
              <w:pStyle w:val="TableParagraph"/>
              <w:spacing w:before="0"/>
              <w:ind w:right="263"/>
              <w:rPr>
                <w:sz w:val="17"/>
              </w:rPr>
            </w:pPr>
            <w:r>
              <w:rPr>
                <w:color w:val="1C1C1C"/>
                <w:sz w:val="17"/>
              </w:rPr>
              <w:t>To improve their mastery of art and design techniques with a range of materials – textiles.</w:t>
            </w:r>
          </w:p>
          <w:p w14:paraId="23A82923" w14:textId="77777777" w:rsidR="002F49BF" w:rsidRDefault="002F49BF" w:rsidP="00127A70">
            <w:pPr>
              <w:pStyle w:val="TableParagraph"/>
              <w:spacing w:before="122"/>
              <w:rPr>
                <w:sz w:val="17"/>
              </w:rPr>
            </w:pPr>
            <w:r>
              <w:rPr>
                <w:color w:val="1C1C1C"/>
                <w:sz w:val="17"/>
              </w:rPr>
              <w:t>Children can:</w:t>
            </w:r>
          </w:p>
          <w:p w14:paraId="053EDC84" w14:textId="77777777" w:rsidR="002F49BF" w:rsidRDefault="002F49BF" w:rsidP="00127A70">
            <w:pPr>
              <w:pStyle w:val="TableParagraph"/>
              <w:numPr>
                <w:ilvl w:val="0"/>
                <w:numId w:val="15"/>
              </w:numPr>
              <w:tabs>
                <w:tab w:val="left" w:pos="443"/>
                <w:tab w:val="left" w:pos="444"/>
              </w:tabs>
              <w:spacing w:before="59" w:line="235" w:lineRule="auto"/>
              <w:ind w:right="504"/>
              <w:rPr>
                <w:sz w:val="17"/>
              </w:rPr>
            </w:pPr>
            <w:bookmarkStart w:id="97" w:name="a_experiment_with_a_range_of_media_by_ov"/>
            <w:bookmarkEnd w:id="97"/>
            <w:r>
              <w:rPr>
                <w:color w:val="1C1C1C"/>
                <w:sz w:val="17"/>
              </w:rPr>
              <w:t>experiment with a range of media by overlapping and layering in order to create texture, effect and</w:t>
            </w:r>
            <w:r>
              <w:rPr>
                <w:color w:val="1C1C1C"/>
                <w:spacing w:val="-18"/>
                <w:sz w:val="17"/>
              </w:rPr>
              <w:t xml:space="preserve"> </w:t>
            </w:r>
            <w:r>
              <w:rPr>
                <w:color w:val="1C1C1C"/>
                <w:sz w:val="17"/>
              </w:rPr>
              <w:t>colour;</w:t>
            </w:r>
          </w:p>
          <w:p w14:paraId="579E5B4A" w14:textId="77777777" w:rsidR="002F49BF" w:rsidRDefault="002F49BF" w:rsidP="00127A70">
            <w:pPr>
              <w:pStyle w:val="TableParagraph"/>
              <w:numPr>
                <w:ilvl w:val="0"/>
                <w:numId w:val="15"/>
              </w:numPr>
              <w:tabs>
                <w:tab w:val="left" w:pos="443"/>
                <w:tab w:val="left" w:pos="444"/>
              </w:tabs>
              <w:spacing w:before="56"/>
              <w:rPr>
                <w:sz w:val="17"/>
              </w:rPr>
            </w:pPr>
            <w:bookmarkStart w:id="98" w:name="b_add_decoration_to_create_effect;"/>
            <w:bookmarkEnd w:id="98"/>
            <w:r>
              <w:rPr>
                <w:color w:val="1C1C1C"/>
                <w:sz w:val="17"/>
              </w:rPr>
              <w:t>add decoration to create effect;</w:t>
            </w:r>
          </w:p>
          <w:p w14:paraId="71210D95" w14:textId="77777777" w:rsidR="002F49BF" w:rsidRDefault="002F49BF" w:rsidP="00127A70">
            <w:r>
              <w:rPr>
                <w:color w:val="1C1C1C"/>
                <w:sz w:val="17"/>
              </w:rPr>
              <w:t>use key vocabulary to demonstrate knowledge and understanding in this strand: colour, fabric, weave,</w:t>
            </w:r>
            <w:r>
              <w:rPr>
                <w:color w:val="1C1C1C"/>
                <w:spacing w:val="-27"/>
                <w:sz w:val="17"/>
              </w:rPr>
              <w:t xml:space="preserve"> </w:t>
            </w:r>
            <w:r>
              <w:rPr>
                <w:color w:val="1C1C1C"/>
                <w:sz w:val="17"/>
              </w:rPr>
              <w:t>pattern.</w:t>
            </w:r>
          </w:p>
          <w:p w14:paraId="1C12F5F5" w14:textId="77777777" w:rsidR="002F49BF" w:rsidRDefault="002F49BF" w:rsidP="00127A70"/>
        </w:tc>
      </w:tr>
    </w:tbl>
    <w:p w14:paraId="273E9799" w14:textId="77777777" w:rsidR="002F49BF" w:rsidRDefault="002F49BF"/>
    <w:sectPr w:rsidR="002F49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Arial"/>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Black">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3D4"/>
    <w:multiLevelType w:val="hybridMultilevel"/>
    <w:tmpl w:val="7E76EBD6"/>
    <w:lvl w:ilvl="0" w:tplc="FE443492">
      <w:numFmt w:val="bullet"/>
      <w:lvlText w:val="•"/>
      <w:lvlJc w:val="left"/>
      <w:pPr>
        <w:ind w:left="453" w:hanging="227"/>
      </w:pPr>
      <w:rPr>
        <w:rFonts w:ascii="Roboto" w:eastAsia="Roboto" w:hAnsi="Roboto" w:cs="Roboto" w:hint="default"/>
        <w:color w:val="232322"/>
        <w:spacing w:val="-13"/>
        <w:w w:val="100"/>
        <w:sz w:val="18"/>
        <w:szCs w:val="18"/>
      </w:rPr>
    </w:lvl>
    <w:lvl w:ilvl="1" w:tplc="250A3F96">
      <w:numFmt w:val="bullet"/>
      <w:lvlText w:val="•"/>
      <w:lvlJc w:val="left"/>
      <w:pPr>
        <w:ind w:left="1195" w:hanging="227"/>
      </w:pPr>
      <w:rPr>
        <w:rFonts w:hint="default"/>
      </w:rPr>
    </w:lvl>
    <w:lvl w:ilvl="2" w:tplc="E370ECBC">
      <w:numFmt w:val="bullet"/>
      <w:lvlText w:val="•"/>
      <w:lvlJc w:val="left"/>
      <w:pPr>
        <w:ind w:left="1931" w:hanging="227"/>
      </w:pPr>
      <w:rPr>
        <w:rFonts w:hint="default"/>
      </w:rPr>
    </w:lvl>
    <w:lvl w:ilvl="3" w:tplc="929E1B20">
      <w:numFmt w:val="bullet"/>
      <w:lvlText w:val="•"/>
      <w:lvlJc w:val="left"/>
      <w:pPr>
        <w:ind w:left="2667" w:hanging="227"/>
      </w:pPr>
      <w:rPr>
        <w:rFonts w:hint="default"/>
      </w:rPr>
    </w:lvl>
    <w:lvl w:ilvl="4" w:tplc="04EE5E38">
      <w:numFmt w:val="bullet"/>
      <w:lvlText w:val="•"/>
      <w:lvlJc w:val="left"/>
      <w:pPr>
        <w:ind w:left="3403" w:hanging="227"/>
      </w:pPr>
      <w:rPr>
        <w:rFonts w:hint="default"/>
      </w:rPr>
    </w:lvl>
    <w:lvl w:ilvl="5" w:tplc="E0A6011E">
      <w:numFmt w:val="bullet"/>
      <w:lvlText w:val="•"/>
      <w:lvlJc w:val="left"/>
      <w:pPr>
        <w:ind w:left="4139" w:hanging="227"/>
      </w:pPr>
      <w:rPr>
        <w:rFonts w:hint="default"/>
      </w:rPr>
    </w:lvl>
    <w:lvl w:ilvl="6" w:tplc="57664A84">
      <w:numFmt w:val="bullet"/>
      <w:lvlText w:val="•"/>
      <w:lvlJc w:val="left"/>
      <w:pPr>
        <w:ind w:left="4875" w:hanging="227"/>
      </w:pPr>
      <w:rPr>
        <w:rFonts w:hint="default"/>
      </w:rPr>
    </w:lvl>
    <w:lvl w:ilvl="7" w:tplc="2D6C1520">
      <w:numFmt w:val="bullet"/>
      <w:lvlText w:val="•"/>
      <w:lvlJc w:val="left"/>
      <w:pPr>
        <w:ind w:left="5611" w:hanging="227"/>
      </w:pPr>
      <w:rPr>
        <w:rFonts w:hint="default"/>
      </w:rPr>
    </w:lvl>
    <w:lvl w:ilvl="8" w:tplc="D7C2C56A">
      <w:numFmt w:val="bullet"/>
      <w:lvlText w:val="•"/>
      <w:lvlJc w:val="left"/>
      <w:pPr>
        <w:ind w:left="6347" w:hanging="227"/>
      </w:pPr>
      <w:rPr>
        <w:rFonts w:hint="default"/>
      </w:rPr>
    </w:lvl>
  </w:abstractNum>
  <w:abstractNum w:abstractNumId="1" w15:restartNumberingAfterBreak="0">
    <w:nsid w:val="019E2B02"/>
    <w:multiLevelType w:val="hybridMultilevel"/>
    <w:tmpl w:val="6D06DB8C"/>
    <w:lvl w:ilvl="0" w:tplc="2A264F38">
      <w:numFmt w:val="bullet"/>
      <w:lvlText w:val="•"/>
      <w:lvlJc w:val="left"/>
      <w:pPr>
        <w:ind w:left="453" w:hanging="227"/>
      </w:pPr>
      <w:rPr>
        <w:rFonts w:ascii="Roboto" w:eastAsia="Roboto" w:hAnsi="Roboto" w:cs="Roboto" w:hint="default"/>
        <w:color w:val="232322"/>
        <w:spacing w:val="-13"/>
        <w:w w:val="100"/>
        <w:sz w:val="18"/>
        <w:szCs w:val="18"/>
      </w:rPr>
    </w:lvl>
    <w:lvl w:ilvl="1" w:tplc="80E65BD0">
      <w:numFmt w:val="bullet"/>
      <w:lvlText w:val="•"/>
      <w:lvlJc w:val="left"/>
      <w:pPr>
        <w:ind w:left="1195" w:hanging="227"/>
      </w:pPr>
      <w:rPr>
        <w:rFonts w:hint="default"/>
      </w:rPr>
    </w:lvl>
    <w:lvl w:ilvl="2" w:tplc="D3F4DCE4">
      <w:numFmt w:val="bullet"/>
      <w:lvlText w:val="•"/>
      <w:lvlJc w:val="left"/>
      <w:pPr>
        <w:ind w:left="1931" w:hanging="227"/>
      </w:pPr>
      <w:rPr>
        <w:rFonts w:hint="default"/>
      </w:rPr>
    </w:lvl>
    <w:lvl w:ilvl="3" w:tplc="B1A6DF0C">
      <w:numFmt w:val="bullet"/>
      <w:lvlText w:val="•"/>
      <w:lvlJc w:val="left"/>
      <w:pPr>
        <w:ind w:left="2667" w:hanging="227"/>
      </w:pPr>
      <w:rPr>
        <w:rFonts w:hint="default"/>
      </w:rPr>
    </w:lvl>
    <w:lvl w:ilvl="4" w:tplc="4C747A5A">
      <w:numFmt w:val="bullet"/>
      <w:lvlText w:val="•"/>
      <w:lvlJc w:val="left"/>
      <w:pPr>
        <w:ind w:left="3403" w:hanging="227"/>
      </w:pPr>
      <w:rPr>
        <w:rFonts w:hint="default"/>
      </w:rPr>
    </w:lvl>
    <w:lvl w:ilvl="5" w:tplc="54B8852C">
      <w:numFmt w:val="bullet"/>
      <w:lvlText w:val="•"/>
      <w:lvlJc w:val="left"/>
      <w:pPr>
        <w:ind w:left="4139" w:hanging="227"/>
      </w:pPr>
      <w:rPr>
        <w:rFonts w:hint="default"/>
      </w:rPr>
    </w:lvl>
    <w:lvl w:ilvl="6" w:tplc="6EF04FA6">
      <w:numFmt w:val="bullet"/>
      <w:lvlText w:val="•"/>
      <w:lvlJc w:val="left"/>
      <w:pPr>
        <w:ind w:left="4875" w:hanging="227"/>
      </w:pPr>
      <w:rPr>
        <w:rFonts w:hint="default"/>
      </w:rPr>
    </w:lvl>
    <w:lvl w:ilvl="7" w:tplc="F6CCB738">
      <w:numFmt w:val="bullet"/>
      <w:lvlText w:val="•"/>
      <w:lvlJc w:val="left"/>
      <w:pPr>
        <w:ind w:left="5611" w:hanging="227"/>
      </w:pPr>
      <w:rPr>
        <w:rFonts w:hint="default"/>
      </w:rPr>
    </w:lvl>
    <w:lvl w:ilvl="8" w:tplc="8424E93A">
      <w:numFmt w:val="bullet"/>
      <w:lvlText w:val="•"/>
      <w:lvlJc w:val="left"/>
      <w:pPr>
        <w:ind w:left="6347" w:hanging="227"/>
      </w:pPr>
      <w:rPr>
        <w:rFonts w:hint="default"/>
      </w:rPr>
    </w:lvl>
  </w:abstractNum>
  <w:abstractNum w:abstractNumId="2" w15:restartNumberingAfterBreak="0">
    <w:nsid w:val="02384677"/>
    <w:multiLevelType w:val="hybridMultilevel"/>
    <w:tmpl w:val="FE64FAF6"/>
    <w:lvl w:ilvl="0" w:tplc="7798605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E210096C">
      <w:numFmt w:val="bullet"/>
      <w:lvlText w:val="•"/>
      <w:lvlJc w:val="left"/>
      <w:pPr>
        <w:ind w:left="889" w:hanging="360"/>
      </w:pPr>
      <w:rPr>
        <w:rFonts w:hint="default"/>
      </w:rPr>
    </w:lvl>
    <w:lvl w:ilvl="2" w:tplc="C34A7B46">
      <w:numFmt w:val="bullet"/>
      <w:lvlText w:val="•"/>
      <w:lvlJc w:val="left"/>
      <w:pPr>
        <w:ind w:left="1339" w:hanging="360"/>
      </w:pPr>
      <w:rPr>
        <w:rFonts w:hint="default"/>
      </w:rPr>
    </w:lvl>
    <w:lvl w:ilvl="3" w:tplc="8E446CAE">
      <w:numFmt w:val="bullet"/>
      <w:lvlText w:val="•"/>
      <w:lvlJc w:val="left"/>
      <w:pPr>
        <w:ind w:left="1789" w:hanging="360"/>
      </w:pPr>
      <w:rPr>
        <w:rFonts w:hint="default"/>
      </w:rPr>
    </w:lvl>
    <w:lvl w:ilvl="4" w:tplc="A9B4C79A">
      <w:numFmt w:val="bullet"/>
      <w:lvlText w:val="•"/>
      <w:lvlJc w:val="left"/>
      <w:pPr>
        <w:ind w:left="2239" w:hanging="360"/>
      </w:pPr>
      <w:rPr>
        <w:rFonts w:hint="default"/>
      </w:rPr>
    </w:lvl>
    <w:lvl w:ilvl="5" w:tplc="E3D2859E">
      <w:numFmt w:val="bullet"/>
      <w:lvlText w:val="•"/>
      <w:lvlJc w:val="left"/>
      <w:pPr>
        <w:ind w:left="2689" w:hanging="360"/>
      </w:pPr>
      <w:rPr>
        <w:rFonts w:hint="default"/>
      </w:rPr>
    </w:lvl>
    <w:lvl w:ilvl="6" w:tplc="936C1A7E">
      <w:numFmt w:val="bullet"/>
      <w:lvlText w:val="•"/>
      <w:lvlJc w:val="left"/>
      <w:pPr>
        <w:ind w:left="3139" w:hanging="360"/>
      </w:pPr>
      <w:rPr>
        <w:rFonts w:hint="default"/>
      </w:rPr>
    </w:lvl>
    <w:lvl w:ilvl="7" w:tplc="B11E4E8E">
      <w:numFmt w:val="bullet"/>
      <w:lvlText w:val="•"/>
      <w:lvlJc w:val="left"/>
      <w:pPr>
        <w:ind w:left="3589" w:hanging="360"/>
      </w:pPr>
      <w:rPr>
        <w:rFonts w:hint="default"/>
      </w:rPr>
    </w:lvl>
    <w:lvl w:ilvl="8" w:tplc="F7728580">
      <w:numFmt w:val="bullet"/>
      <w:lvlText w:val="•"/>
      <w:lvlJc w:val="left"/>
      <w:pPr>
        <w:ind w:left="4039" w:hanging="360"/>
      </w:pPr>
      <w:rPr>
        <w:rFonts w:hint="default"/>
      </w:rPr>
    </w:lvl>
  </w:abstractNum>
  <w:abstractNum w:abstractNumId="3" w15:restartNumberingAfterBreak="0">
    <w:nsid w:val="049919F5"/>
    <w:multiLevelType w:val="hybridMultilevel"/>
    <w:tmpl w:val="1020FE4A"/>
    <w:lvl w:ilvl="0" w:tplc="E572C3E6">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D17ADBDE">
      <w:numFmt w:val="bullet"/>
      <w:lvlText w:val="•"/>
      <w:lvlJc w:val="left"/>
      <w:pPr>
        <w:ind w:left="889" w:hanging="360"/>
      </w:pPr>
      <w:rPr>
        <w:rFonts w:hint="default"/>
      </w:rPr>
    </w:lvl>
    <w:lvl w:ilvl="2" w:tplc="4C98E4C4">
      <w:numFmt w:val="bullet"/>
      <w:lvlText w:val="•"/>
      <w:lvlJc w:val="left"/>
      <w:pPr>
        <w:ind w:left="1339" w:hanging="360"/>
      </w:pPr>
      <w:rPr>
        <w:rFonts w:hint="default"/>
      </w:rPr>
    </w:lvl>
    <w:lvl w:ilvl="3" w:tplc="E034E758">
      <w:numFmt w:val="bullet"/>
      <w:lvlText w:val="•"/>
      <w:lvlJc w:val="left"/>
      <w:pPr>
        <w:ind w:left="1789" w:hanging="360"/>
      </w:pPr>
      <w:rPr>
        <w:rFonts w:hint="default"/>
      </w:rPr>
    </w:lvl>
    <w:lvl w:ilvl="4" w:tplc="A110822E">
      <w:numFmt w:val="bullet"/>
      <w:lvlText w:val="•"/>
      <w:lvlJc w:val="left"/>
      <w:pPr>
        <w:ind w:left="2239" w:hanging="360"/>
      </w:pPr>
      <w:rPr>
        <w:rFonts w:hint="default"/>
      </w:rPr>
    </w:lvl>
    <w:lvl w:ilvl="5" w:tplc="9094EA22">
      <w:numFmt w:val="bullet"/>
      <w:lvlText w:val="•"/>
      <w:lvlJc w:val="left"/>
      <w:pPr>
        <w:ind w:left="2689" w:hanging="360"/>
      </w:pPr>
      <w:rPr>
        <w:rFonts w:hint="default"/>
      </w:rPr>
    </w:lvl>
    <w:lvl w:ilvl="6" w:tplc="CF406004">
      <w:numFmt w:val="bullet"/>
      <w:lvlText w:val="•"/>
      <w:lvlJc w:val="left"/>
      <w:pPr>
        <w:ind w:left="3139" w:hanging="360"/>
      </w:pPr>
      <w:rPr>
        <w:rFonts w:hint="default"/>
      </w:rPr>
    </w:lvl>
    <w:lvl w:ilvl="7" w:tplc="D0AE2A40">
      <w:numFmt w:val="bullet"/>
      <w:lvlText w:val="•"/>
      <w:lvlJc w:val="left"/>
      <w:pPr>
        <w:ind w:left="3589" w:hanging="360"/>
      </w:pPr>
      <w:rPr>
        <w:rFonts w:hint="default"/>
      </w:rPr>
    </w:lvl>
    <w:lvl w:ilvl="8" w:tplc="1E76018C">
      <w:numFmt w:val="bullet"/>
      <w:lvlText w:val="•"/>
      <w:lvlJc w:val="left"/>
      <w:pPr>
        <w:ind w:left="4039" w:hanging="360"/>
      </w:pPr>
      <w:rPr>
        <w:rFonts w:hint="default"/>
      </w:rPr>
    </w:lvl>
  </w:abstractNum>
  <w:abstractNum w:abstractNumId="4" w15:restartNumberingAfterBreak="0">
    <w:nsid w:val="19120391"/>
    <w:multiLevelType w:val="hybridMultilevel"/>
    <w:tmpl w:val="FDCAD6A0"/>
    <w:lvl w:ilvl="0" w:tplc="319EDFEC">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EC0ADD7A">
      <w:numFmt w:val="bullet"/>
      <w:lvlText w:val="•"/>
      <w:lvlJc w:val="left"/>
      <w:pPr>
        <w:ind w:left="889" w:hanging="360"/>
      </w:pPr>
      <w:rPr>
        <w:rFonts w:hint="default"/>
      </w:rPr>
    </w:lvl>
    <w:lvl w:ilvl="2" w:tplc="42EA71B8">
      <w:numFmt w:val="bullet"/>
      <w:lvlText w:val="•"/>
      <w:lvlJc w:val="left"/>
      <w:pPr>
        <w:ind w:left="1339" w:hanging="360"/>
      </w:pPr>
      <w:rPr>
        <w:rFonts w:hint="default"/>
      </w:rPr>
    </w:lvl>
    <w:lvl w:ilvl="3" w:tplc="32E6F4B8">
      <w:numFmt w:val="bullet"/>
      <w:lvlText w:val="•"/>
      <w:lvlJc w:val="left"/>
      <w:pPr>
        <w:ind w:left="1789" w:hanging="360"/>
      </w:pPr>
      <w:rPr>
        <w:rFonts w:hint="default"/>
      </w:rPr>
    </w:lvl>
    <w:lvl w:ilvl="4" w:tplc="EEB8C47E">
      <w:numFmt w:val="bullet"/>
      <w:lvlText w:val="•"/>
      <w:lvlJc w:val="left"/>
      <w:pPr>
        <w:ind w:left="2239" w:hanging="360"/>
      </w:pPr>
      <w:rPr>
        <w:rFonts w:hint="default"/>
      </w:rPr>
    </w:lvl>
    <w:lvl w:ilvl="5" w:tplc="BD0E63D4">
      <w:numFmt w:val="bullet"/>
      <w:lvlText w:val="•"/>
      <w:lvlJc w:val="left"/>
      <w:pPr>
        <w:ind w:left="2689" w:hanging="360"/>
      </w:pPr>
      <w:rPr>
        <w:rFonts w:hint="default"/>
      </w:rPr>
    </w:lvl>
    <w:lvl w:ilvl="6" w:tplc="279CD690">
      <w:numFmt w:val="bullet"/>
      <w:lvlText w:val="•"/>
      <w:lvlJc w:val="left"/>
      <w:pPr>
        <w:ind w:left="3139" w:hanging="360"/>
      </w:pPr>
      <w:rPr>
        <w:rFonts w:hint="default"/>
      </w:rPr>
    </w:lvl>
    <w:lvl w:ilvl="7" w:tplc="D58615A0">
      <w:numFmt w:val="bullet"/>
      <w:lvlText w:val="•"/>
      <w:lvlJc w:val="left"/>
      <w:pPr>
        <w:ind w:left="3589" w:hanging="360"/>
      </w:pPr>
      <w:rPr>
        <w:rFonts w:hint="default"/>
      </w:rPr>
    </w:lvl>
    <w:lvl w:ilvl="8" w:tplc="DD5E0C94">
      <w:numFmt w:val="bullet"/>
      <w:lvlText w:val="•"/>
      <w:lvlJc w:val="left"/>
      <w:pPr>
        <w:ind w:left="4039" w:hanging="360"/>
      </w:pPr>
      <w:rPr>
        <w:rFonts w:hint="default"/>
      </w:rPr>
    </w:lvl>
  </w:abstractNum>
  <w:abstractNum w:abstractNumId="5" w15:restartNumberingAfterBreak="0">
    <w:nsid w:val="1F4D16C3"/>
    <w:multiLevelType w:val="hybridMultilevel"/>
    <w:tmpl w:val="CF0EFD56"/>
    <w:lvl w:ilvl="0" w:tplc="832E063C">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713C9A12">
      <w:numFmt w:val="bullet"/>
      <w:lvlText w:val="•"/>
      <w:lvlJc w:val="left"/>
      <w:pPr>
        <w:ind w:left="889" w:hanging="360"/>
      </w:pPr>
      <w:rPr>
        <w:rFonts w:hint="default"/>
      </w:rPr>
    </w:lvl>
    <w:lvl w:ilvl="2" w:tplc="2F427CC2">
      <w:numFmt w:val="bullet"/>
      <w:lvlText w:val="•"/>
      <w:lvlJc w:val="left"/>
      <w:pPr>
        <w:ind w:left="1339" w:hanging="360"/>
      </w:pPr>
      <w:rPr>
        <w:rFonts w:hint="default"/>
      </w:rPr>
    </w:lvl>
    <w:lvl w:ilvl="3" w:tplc="7FEE43BA">
      <w:numFmt w:val="bullet"/>
      <w:lvlText w:val="•"/>
      <w:lvlJc w:val="left"/>
      <w:pPr>
        <w:ind w:left="1789" w:hanging="360"/>
      </w:pPr>
      <w:rPr>
        <w:rFonts w:hint="default"/>
      </w:rPr>
    </w:lvl>
    <w:lvl w:ilvl="4" w:tplc="892A7FB0">
      <w:numFmt w:val="bullet"/>
      <w:lvlText w:val="•"/>
      <w:lvlJc w:val="left"/>
      <w:pPr>
        <w:ind w:left="2239" w:hanging="360"/>
      </w:pPr>
      <w:rPr>
        <w:rFonts w:hint="default"/>
      </w:rPr>
    </w:lvl>
    <w:lvl w:ilvl="5" w:tplc="0ED433F8">
      <w:numFmt w:val="bullet"/>
      <w:lvlText w:val="•"/>
      <w:lvlJc w:val="left"/>
      <w:pPr>
        <w:ind w:left="2689" w:hanging="360"/>
      </w:pPr>
      <w:rPr>
        <w:rFonts w:hint="default"/>
      </w:rPr>
    </w:lvl>
    <w:lvl w:ilvl="6" w:tplc="2E1AE302">
      <w:numFmt w:val="bullet"/>
      <w:lvlText w:val="•"/>
      <w:lvlJc w:val="left"/>
      <w:pPr>
        <w:ind w:left="3139" w:hanging="360"/>
      </w:pPr>
      <w:rPr>
        <w:rFonts w:hint="default"/>
      </w:rPr>
    </w:lvl>
    <w:lvl w:ilvl="7" w:tplc="4D2E4E5E">
      <w:numFmt w:val="bullet"/>
      <w:lvlText w:val="•"/>
      <w:lvlJc w:val="left"/>
      <w:pPr>
        <w:ind w:left="3589" w:hanging="360"/>
      </w:pPr>
      <w:rPr>
        <w:rFonts w:hint="default"/>
      </w:rPr>
    </w:lvl>
    <w:lvl w:ilvl="8" w:tplc="C1149260">
      <w:numFmt w:val="bullet"/>
      <w:lvlText w:val="•"/>
      <w:lvlJc w:val="left"/>
      <w:pPr>
        <w:ind w:left="4039" w:hanging="360"/>
      </w:pPr>
      <w:rPr>
        <w:rFonts w:hint="default"/>
      </w:rPr>
    </w:lvl>
  </w:abstractNum>
  <w:abstractNum w:abstractNumId="6" w15:restartNumberingAfterBreak="0">
    <w:nsid w:val="203B332F"/>
    <w:multiLevelType w:val="hybridMultilevel"/>
    <w:tmpl w:val="8CB47882"/>
    <w:lvl w:ilvl="0" w:tplc="741CE18E">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C26413A2">
      <w:numFmt w:val="bullet"/>
      <w:lvlText w:val="•"/>
      <w:lvlJc w:val="left"/>
      <w:pPr>
        <w:ind w:left="889" w:hanging="360"/>
      </w:pPr>
      <w:rPr>
        <w:rFonts w:hint="default"/>
      </w:rPr>
    </w:lvl>
    <w:lvl w:ilvl="2" w:tplc="6DBE6E0E">
      <w:numFmt w:val="bullet"/>
      <w:lvlText w:val="•"/>
      <w:lvlJc w:val="left"/>
      <w:pPr>
        <w:ind w:left="1339" w:hanging="360"/>
      </w:pPr>
      <w:rPr>
        <w:rFonts w:hint="default"/>
      </w:rPr>
    </w:lvl>
    <w:lvl w:ilvl="3" w:tplc="A232DFD4">
      <w:numFmt w:val="bullet"/>
      <w:lvlText w:val="•"/>
      <w:lvlJc w:val="left"/>
      <w:pPr>
        <w:ind w:left="1789" w:hanging="360"/>
      </w:pPr>
      <w:rPr>
        <w:rFonts w:hint="default"/>
      </w:rPr>
    </w:lvl>
    <w:lvl w:ilvl="4" w:tplc="7EE6D946">
      <w:numFmt w:val="bullet"/>
      <w:lvlText w:val="•"/>
      <w:lvlJc w:val="left"/>
      <w:pPr>
        <w:ind w:left="2239" w:hanging="360"/>
      </w:pPr>
      <w:rPr>
        <w:rFonts w:hint="default"/>
      </w:rPr>
    </w:lvl>
    <w:lvl w:ilvl="5" w:tplc="06C87010">
      <w:numFmt w:val="bullet"/>
      <w:lvlText w:val="•"/>
      <w:lvlJc w:val="left"/>
      <w:pPr>
        <w:ind w:left="2689" w:hanging="360"/>
      </w:pPr>
      <w:rPr>
        <w:rFonts w:hint="default"/>
      </w:rPr>
    </w:lvl>
    <w:lvl w:ilvl="6" w:tplc="A97CA8DA">
      <w:numFmt w:val="bullet"/>
      <w:lvlText w:val="•"/>
      <w:lvlJc w:val="left"/>
      <w:pPr>
        <w:ind w:left="3139" w:hanging="360"/>
      </w:pPr>
      <w:rPr>
        <w:rFonts w:hint="default"/>
      </w:rPr>
    </w:lvl>
    <w:lvl w:ilvl="7" w:tplc="4B3C9BB6">
      <w:numFmt w:val="bullet"/>
      <w:lvlText w:val="•"/>
      <w:lvlJc w:val="left"/>
      <w:pPr>
        <w:ind w:left="3589" w:hanging="360"/>
      </w:pPr>
      <w:rPr>
        <w:rFonts w:hint="default"/>
      </w:rPr>
    </w:lvl>
    <w:lvl w:ilvl="8" w:tplc="175A4B38">
      <w:numFmt w:val="bullet"/>
      <w:lvlText w:val="•"/>
      <w:lvlJc w:val="left"/>
      <w:pPr>
        <w:ind w:left="4039" w:hanging="360"/>
      </w:pPr>
      <w:rPr>
        <w:rFonts w:hint="default"/>
      </w:rPr>
    </w:lvl>
  </w:abstractNum>
  <w:abstractNum w:abstractNumId="7" w15:restartNumberingAfterBreak="0">
    <w:nsid w:val="229C6BB4"/>
    <w:multiLevelType w:val="hybridMultilevel"/>
    <w:tmpl w:val="3D4858B6"/>
    <w:lvl w:ilvl="0" w:tplc="C1F676EC">
      <w:start w:val="1"/>
      <w:numFmt w:val="lowerLetter"/>
      <w:lvlText w:val="%1"/>
      <w:lvlJc w:val="left"/>
      <w:pPr>
        <w:ind w:left="444" w:hanging="360"/>
      </w:pPr>
      <w:rPr>
        <w:rFonts w:ascii="Roboto" w:eastAsia="Roboto" w:hAnsi="Roboto" w:cs="Roboto" w:hint="default"/>
        <w:b/>
        <w:bCs/>
        <w:color w:val="BEBEBE"/>
        <w:spacing w:val="-2"/>
        <w:w w:val="100"/>
        <w:sz w:val="18"/>
        <w:szCs w:val="18"/>
      </w:rPr>
    </w:lvl>
    <w:lvl w:ilvl="1" w:tplc="C05AD81E">
      <w:numFmt w:val="bullet"/>
      <w:lvlText w:val="•"/>
      <w:lvlJc w:val="left"/>
      <w:pPr>
        <w:ind w:left="889" w:hanging="360"/>
      </w:pPr>
      <w:rPr>
        <w:rFonts w:hint="default"/>
      </w:rPr>
    </w:lvl>
    <w:lvl w:ilvl="2" w:tplc="897CF7A2">
      <w:numFmt w:val="bullet"/>
      <w:lvlText w:val="•"/>
      <w:lvlJc w:val="left"/>
      <w:pPr>
        <w:ind w:left="1339" w:hanging="360"/>
      </w:pPr>
      <w:rPr>
        <w:rFonts w:hint="default"/>
      </w:rPr>
    </w:lvl>
    <w:lvl w:ilvl="3" w:tplc="C422C972">
      <w:numFmt w:val="bullet"/>
      <w:lvlText w:val="•"/>
      <w:lvlJc w:val="left"/>
      <w:pPr>
        <w:ind w:left="1789" w:hanging="360"/>
      </w:pPr>
      <w:rPr>
        <w:rFonts w:hint="default"/>
      </w:rPr>
    </w:lvl>
    <w:lvl w:ilvl="4" w:tplc="A57875B8">
      <w:numFmt w:val="bullet"/>
      <w:lvlText w:val="•"/>
      <w:lvlJc w:val="left"/>
      <w:pPr>
        <w:ind w:left="2239" w:hanging="360"/>
      </w:pPr>
      <w:rPr>
        <w:rFonts w:hint="default"/>
      </w:rPr>
    </w:lvl>
    <w:lvl w:ilvl="5" w:tplc="B51ED9B4">
      <w:numFmt w:val="bullet"/>
      <w:lvlText w:val="•"/>
      <w:lvlJc w:val="left"/>
      <w:pPr>
        <w:ind w:left="2689" w:hanging="360"/>
      </w:pPr>
      <w:rPr>
        <w:rFonts w:hint="default"/>
      </w:rPr>
    </w:lvl>
    <w:lvl w:ilvl="6" w:tplc="545E032C">
      <w:numFmt w:val="bullet"/>
      <w:lvlText w:val="•"/>
      <w:lvlJc w:val="left"/>
      <w:pPr>
        <w:ind w:left="3139" w:hanging="360"/>
      </w:pPr>
      <w:rPr>
        <w:rFonts w:hint="default"/>
      </w:rPr>
    </w:lvl>
    <w:lvl w:ilvl="7" w:tplc="0CBCCC78">
      <w:numFmt w:val="bullet"/>
      <w:lvlText w:val="•"/>
      <w:lvlJc w:val="left"/>
      <w:pPr>
        <w:ind w:left="3589" w:hanging="360"/>
      </w:pPr>
      <w:rPr>
        <w:rFonts w:hint="default"/>
      </w:rPr>
    </w:lvl>
    <w:lvl w:ilvl="8" w:tplc="9A088EA2">
      <w:numFmt w:val="bullet"/>
      <w:lvlText w:val="•"/>
      <w:lvlJc w:val="left"/>
      <w:pPr>
        <w:ind w:left="4039" w:hanging="360"/>
      </w:pPr>
      <w:rPr>
        <w:rFonts w:hint="default"/>
      </w:rPr>
    </w:lvl>
  </w:abstractNum>
  <w:abstractNum w:abstractNumId="8" w15:restartNumberingAfterBreak="0">
    <w:nsid w:val="26985D5E"/>
    <w:multiLevelType w:val="hybridMultilevel"/>
    <w:tmpl w:val="38A8DE86"/>
    <w:lvl w:ilvl="0" w:tplc="5DC269FE">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BF023D78">
      <w:numFmt w:val="bullet"/>
      <w:lvlText w:val="•"/>
      <w:lvlJc w:val="left"/>
      <w:pPr>
        <w:ind w:left="889" w:hanging="360"/>
      </w:pPr>
      <w:rPr>
        <w:rFonts w:hint="default"/>
      </w:rPr>
    </w:lvl>
    <w:lvl w:ilvl="2" w:tplc="A65EE2BE">
      <w:numFmt w:val="bullet"/>
      <w:lvlText w:val="•"/>
      <w:lvlJc w:val="left"/>
      <w:pPr>
        <w:ind w:left="1339" w:hanging="360"/>
      </w:pPr>
      <w:rPr>
        <w:rFonts w:hint="default"/>
      </w:rPr>
    </w:lvl>
    <w:lvl w:ilvl="3" w:tplc="584E220E">
      <w:numFmt w:val="bullet"/>
      <w:lvlText w:val="•"/>
      <w:lvlJc w:val="left"/>
      <w:pPr>
        <w:ind w:left="1789" w:hanging="360"/>
      </w:pPr>
      <w:rPr>
        <w:rFonts w:hint="default"/>
      </w:rPr>
    </w:lvl>
    <w:lvl w:ilvl="4" w:tplc="C7F6A5E4">
      <w:numFmt w:val="bullet"/>
      <w:lvlText w:val="•"/>
      <w:lvlJc w:val="left"/>
      <w:pPr>
        <w:ind w:left="2239" w:hanging="360"/>
      </w:pPr>
      <w:rPr>
        <w:rFonts w:hint="default"/>
      </w:rPr>
    </w:lvl>
    <w:lvl w:ilvl="5" w:tplc="C00E75B4">
      <w:numFmt w:val="bullet"/>
      <w:lvlText w:val="•"/>
      <w:lvlJc w:val="left"/>
      <w:pPr>
        <w:ind w:left="2689" w:hanging="360"/>
      </w:pPr>
      <w:rPr>
        <w:rFonts w:hint="default"/>
      </w:rPr>
    </w:lvl>
    <w:lvl w:ilvl="6" w:tplc="DAD0EBE6">
      <w:numFmt w:val="bullet"/>
      <w:lvlText w:val="•"/>
      <w:lvlJc w:val="left"/>
      <w:pPr>
        <w:ind w:left="3139" w:hanging="360"/>
      </w:pPr>
      <w:rPr>
        <w:rFonts w:hint="default"/>
      </w:rPr>
    </w:lvl>
    <w:lvl w:ilvl="7" w:tplc="828250A8">
      <w:numFmt w:val="bullet"/>
      <w:lvlText w:val="•"/>
      <w:lvlJc w:val="left"/>
      <w:pPr>
        <w:ind w:left="3589" w:hanging="360"/>
      </w:pPr>
      <w:rPr>
        <w:rFonts w:hint="default"/>
      </w:rPr>
    </w:lvl>
    <w:lvl w:ilvl="8" w:tplc="BB927EE4">
      <w:numFmt w:val="bullet"/>
      <w:lvlText w:val="•"/>
      <w:lvlJc w:val="left"/>
      <w:pPr>
        <w:ind w:left="4039" w:hanging="360"/>
      </w:pPr>
      <w:rPr>
        <w:rFonts w:hint="default"/>
      </w:rPr>
    </w:lvl>
  </w:abstractNum>
  <w:abstractNum w:abstractNumId="9" w15:restartNumberingAfterBreak="0">
    <w:nsid w:val="32954525"/>
    <w:multiLevelType w:val="hybridMultilevel"/>
    <w:tmpl w:val="A934A744"/>
    <w:lvl w:ilvl="0" w:tplc="4D704116">
      <w:start w:val="1"/>
      <w:numFmt w:val="lowerLetter"/>
      <w:lvlText w:val="%1"/>
      <w:lvlJc w:val="left"/>
      <w:pPr>
        <w:ind w:left="443" w:hanging="360"/>
      </w:pPr>
      <w:rPr>
        <w:rFonts w:ascii="Roboto" w:eastAsia="Roboto" w:hAnsi="Roboto" w:cs="Roboto" w:hint="default"/>
        <w:b/>
        <w:bCs/>
        <w:color w:val="BEBEBE"/>
        <w:spacing w:val="-2"/>
        <w:w w:val="100"/>
        <w:sz w:val="18"/>
        <w:szCs w:val="18"/>
      </w:rPr>
    </w:lvl>
    <w:lvl w:ilvl="1" w:tplc="6756C39A">
      <w:numFmt w:val="bullet"/>
      <w:lvlText w:val="•"/>
      <w:lvlJc w:val="left"/>
      <w:pPr>
        <w:ind w:left="889" w:hanging="360"/>
      </w:pPr>
      <w:rPr>
        <w:rFonts w:hint="default"/>
      </w:rPr>
    </w:lvl>
    <w:lvl w:ilvl="2" w:tplc="7A1E5B64">
      <w:numFmt w:val="bullet"/>
      <w:lvlText w:val="•"/>
      <w:lvlJc w:val="left"/>
      <w:pPr>
        <w:ind w:left="1339" w:hanging="360"/>
      </w:pPr>
      <w:rPr>
        <w:rFonts w:hint="default"/>
      </w:rPr>
    </w:lvl>
    <w:lvl w:ilvl="3" w:tplc="72AA611E">
      <w:numFmt w:val="bullet"/>
      <w:lvlText w:val="•"/>
      <w:lvlJc w:val="left"/>
      <w:pPr>
        <w:ind w:left="1789" w:hanging="360"/>
      </w:pPr>
      <w:rPr>
        <w:rFonts w:hint="default"/>
      </w:rPr>
    </w:lvl>
    <w:lvl w:ilvl="4" w:tplc="1B3AC9E4">
      <w:numFmt w:val="bullet"/>
      <w:lvlText w:val="•"/>
      <w:lvlJc w:val="left"/>
      <w:pPr>
        <w:ind w:left="2239" w:hanging="360"/>
      </w:pPr>
      <w:rPr>
        <w:rFonts w:hint="default"/>
      </w:rPr>
    </w:lvl>
    <w:lvl w:ilvl="5" w:tplc="E00CDB8E">
      <w:numFmt w:val="bullet"/>
      <w:lvlText w:val="•"/>
      <w:lvlJc w:val="left"/>
      <w:pPr>
        <w:ind w:left="2689" w:hanging="360"/>
      </w:pPr>
      <w:rPr>
        <w:rFonts w:hint="default"/>
      </w:rPr>
    </w:lvl>
    <w:lvl w:ilvl="6" w:tplc="61880684">
      <w:numFmt w:val="bullet"/>
      <w:lvlText w:val="•"/>
      <w:lvlJc w:val="left"/>
      <w:pPr>
        <w:ind w:left="3139" w:hanging="360"/>
      </w:pPr>
      <w:rPr>
        <w:rFonts w:hint="default"/>
      </w:rPr>
    </w:lvl>
    <w:lvl w:ilvl="7" w:tplc="39CA66C8">
      <w:numFmt w:val="bullet"/>
      <w:lvlText w:val="•"/>
      <w:lvlJc w:val="left"/>
      <w:pPr>
        <w:ind w:left="3589" w:hanging="360"/>
      </w:pPr>
      <w:rPr>
        <w:rFonts w:hint="default"/>
      </w:rPr>
    </w:lvl>
    <w:lvl w:ilvl="8" w:tplc="9A16CF0E">
      <w:numFmt w:val="bullet"/>
      <w:lvlText w:val="•"/>
      <w:lvlJc w:val="left"/>
      <w:pPr>
        <w:ind w:left="4039" w:hanging="360"/>
      </w:pPr>
      <w:rPr>
        <w:rFonts w:hint="default"/>
      </w:rPr>
    </w:lvl>
  </w:abstractNum>
  <w:abstractNum w:abstractNumId="10" w15:restartNumberingAfterBreak="0">
    <w:nsid w:val="33CC4E08"/>
    <w:multiLevelType w:val="hybridMultilevel"/>
    <w:tmpl w:val="BBCC0316"/>
    <w:lvl w:ilvl="0" w:tplc="A02EB48C">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E3549E92">
      <w:numFmt w:val="bullet"/>
      <w:lvlText w:val="•"/>
      <w:lvlJc w:val="left"/>
      <w:pPr>
        <w:ind w:left="889" w:hanging="360"/>
      </w:pPr>
      <w:rPr>
        <w:rFonts w:hint="default"/>
      </w:rPr>
    </w:lvl>
    <w:lvl w:ilvl="2" w:tplc="E54C1FA8">
      <w:numFmt w:val="bullet"/>
      <w:lvlText w:val="•"/>
      <w:lvlJc w:val="left"/>
      <w:pPr>
        <w:ind w:left="1339" w:hanging="360"/>
      </w:pPr>
      <w:rPr>
        <w:rFonts w:hint="default"/>
      </w:rPr>
    </w:lvl>
    <w:lvl w:ilvl="3" w:tplc="DE503756">
      <w:numFmt w:val="bullet"/>
      <w:lvlText w:val="•"/>
      <w:lvlJc w:val="left"/>
      <w:pPr>
        <w:ind w:left="1789" w:hanging="360"/>
      </w:pPr>
      <w:rPr>
        <w:rFonts w:hint="default"/>
      </w:rPr>
    </w:lvl>
    <w:lvl w:ilvl="4" w:tplc="301E6F1C">
      <w:numFmt w:val="bullet"/>
      <w:lvlText w:val="•"/>
      <w:lvlJc w:val="left"/>
      <w:pPr>
        <w:ind w:left="2239" w:hanging="360"/>
      </w:pPr>
      <w:rPr>
        <w:rFonts w:hint="default"/>
      </w:rPr>
    </w:lvl>
    <w:lvl w:ilvl="5" w:tplc="0A7806B0">
      <w:numFmt w:val="bullet"/>
      <w:lvlText w:val="•"/>
      <w:lvlJc w:val="left"/>
      <w:pPr>
        <w:ind w:left="2689" w:hanging="360"/>
      </w:pPr>
      <w:rPr>
        <w:rFonts w:hint="default"/>
      </w:rPr>
    </w:lvl>
    <w:lvl w:ilvl="6" w:tplc="018210E8">
      <w:numFmt w:val="bullet"/>
      <w:lvlText w:val="•"/>
      <w:lvlJc w:val="left"/>
      <w:pPr>
        <w:ind w:left="3139" w:hanging="360"/>
      </w:pPr>
      <w:rPr>
        <w:rFonts w:hint="default"/>
      </w:rPr>
    </w:lvl>
    <w:lvl w:ilvl="7" w:tplc="113ED8FE">
      <w:numFmt w:val="bullet"/>
      <w:lvlText w:val="•"/>
      <w:lvlJc w:val="left"/>
      <w:pPr>
        <w:ind w:left="3589" w:hanging="360"/>
      </w:pPr>
      <w:rPr>
        <w:rFonts w:hint="default"/>
      </w:rPr>
    </w:lvl>
    <w:lvl w:ilvl="8" w:tplc="16F402B4">
      <w:numFmt w:val="bullet"/>
      <w:lvlText w:val="•"/>
      <w:lvlJc w:val="left"/>
      <w:pPr>
        <w:ind w:left="4039" w:hanging="360"/>
      </w:pPr>
      <w:rPr>
        <w:rFonts w:hint="default"/>
      </w:rPr>
    </w:lvl>
  </w:abstractNum>
  <w:abstractNum w:abstractNumId="11" w15:restartNumberingAfterBreak="0">
    <w:nsid w:val="37433C44"/>
    <w:multiLevelType w:val="hybridMultilevel"/>
    <w:tmpl w:val="7E90D410"/>
    <w:lvl w:ilvl="0" w:tplc="F5C8B8E6">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E4A418C6">
      <w:numFmt w:val="bullet"/>
      <w:lvlText w:val="•"/>
      <w:lvlJc w:val="left"/>
      <w:pPr>
        <w:ind w:left="889" w:hanging="360"/>
      </w:pPr>
      <w:rPr>
        <w:rFonts w:hint="default"/>
      </w:rPr>
    </w:lvl>
    <w:lvl w:ilvl="2" w:tplc="E258F930">
      <w:numFmt w:val="bullet"/>
      <w:lvlText w:val="•"/>
      <w:lvlJc w:val="left"/>
      <w:pPr>
        <w:ind w:left="1339" w:hanging="360"/>
      </w:pPr>
      <w:rPr>
        <w:rFonts w:hint="default"/>
      </w:rPr>
    </w:lvl>
    <w:lvl w:ilvl="3" w:tplc="5568F300">
      <w:numFmt w:val="bullet"/>
      <w:lvlText w:val="•"/>
      <w:lvlJc w:val="left"/>
      <w:pPr>
        <w:ind w:left="1789" w:hanging="360"/>
      </w:pPr>
      <w:rPr>
        <w:rFonts w:hint="default"/>
      </w:rPr>
    </w:lvl>
    <w:lvl w:ilvl="4" w:tplc="D6423BC0">
      <w:numFmt w:val="bullet"/>
      <w:lvlText w:val="•"/>
      <w:lvlJc w:val="left"/>
      <w:pPr>
        <w:ind w:left="2239" w:hanging="360"/>
      </w:pPr>
      <w:rPr>
        <w:rFonts w:hint="default"/>
      </w:rPr>
    </w:lvl>
    <w:lvl w:ilvl="5" w:tplc="8C6EBCD0">
      <w:numFmt w:val="bullet"/>
      <w:lvlText w:val="•"/>
      <w:lvlJc w:val="left"/>
      <w:pPr>
        <w:ind w:left="2689" w:hanging="360"/>
      </w:pPr>
      <w:rPr>
        <w:rFonts w:hint="default"/>
      </w:rPr>
    </w:lvl>
    <w:lvl w:ilvl="6" w:tplc="32A2C4EA">
      <w:numFmt w:val="bullet"/>
      <w:lvlText w:val="•"/>
      <w:lvlJc w:val="left"/>
      <w:pPr>
        <w:ind w:left="3139" w:hanging="360"/>
      </w:pPr>
      <w:rPr>
        <w:rFonts w:hint="default"/>
      </w:rPr>
    </w:lvl>
    <w:lvl w:ilvl="7" w:tplc="01403FB2">
      <w:numFmt w:val="bullet"/>
      <w:lvlText w:val="•"/>
      <w:lvlJc w:val="left"/>
      <w:pPr>
        <w:ind w:left="3589" w:hanging="360"/>
      </w:pPr>
      <w:rPr>
        <w:rFonts w:hint="default"/>
      </w:rPr>
    </w:lvl>
    <w:lvl w:ilvl="8" w:tplc="029C734A">
      <w:numFmt w:val="bullet"/>
      <w:lvlText w:val="•"/>
      <w:lvlJc w:val="left"/>
      <w:pPr>
        <w:ind w:left="4039" w:hanging="360"/>
      </w:pPr>
      <w:rPr>
        <w:rFonts w:hint="default"/>
      </w:rPr>
    </w:lvl>
  </w:abstractNum>
  <w:abstractNum w:abstractNumId="12" w15:restartNumberingAfterBreak="0">
    <w:nsid w:val="3D5829ED"/>
    <w:multiLevelType w:val="hybridMultilevel"/>
    <w:tmpl w:val="3F2CF596"/>
    <w:lvl w:ilvl="0" w:tplc="CAC445CE">
      <w:numFmt w:val="bullet"/>
      <w:lvlText w:val="•"/>
      <w:lvlJc w:val="left"/>
      <w:pPr>
        <w:ind w:left="572" w:hanging="360"/>
      </w:pPr>
      <w:rPr>
        <w:rFonts w:ascii="Roboto" w:hAnsi="Roboto" w:cs="Roboto" w:hint="default"/>
        <w:color w:val="31B7BC"/>
        <w:spacing w:val="-13"/>
        <w:w w:val="100"/>
        <w:sz w:val="24"/>
        <w:szCs w:val="18"/>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13" w15:restartNumberingAfterBreak="0">
    <w:nsid w:val="43BF4A53"/>
    <w:multiLevelType w:val="hybridMultilevel"/>
    <w:tmpl w:val="12780CC6"/>
    <w:lvl w:ilvl="0" w:tplc="67F69E5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1DDA84D8">
      <w:numFmt w:val="bullet"/>
      <w:lvlText w:val="•"/>
      <w:lvlJc w:val="left"/>
      <w:pPr>
        <w:ind w:left="889" w:hanging="360"/>
      </w:pPr>
      <w:rPr>
        <w:rFonts w:hint="default"/>
      </w:rPr>
    </w:lvl>
    <w:lvl w:ilvl="2" w:tplc="BF20B776">
      <w:numFmt w:val="bullet"/>
      <w:lvlText w:val="•"/>
      <w:lvlJc w:val="left"/>
      <w:pPr>
        <w:ind w:left="1339" w:hanging="360"/>
      </w:pPr>
      <w:rPr>
        <w:rFonts w:hint="default"/>
      </w:rPr>
    </w:lvl>
    <w:lvl w:ilvl="3" w:tplc="A332462E">
      <w:numFmt w:val="bullet"/>
      <w:lvlText w:val="•"/>
      <w:lvlJc w:val="left"/>
      <w:pPr>
        <w:ind w:left="1789" w:hanging="360"/>
      </w:pPr>
      <w:rPr>
        <w:rFonts w:hint="default"/>
      </w:rPr>
    </w:lvl>
    <w:lvl w:ilvl="4" w:tplc="CC2ADBE4">
      <w:numFmt w:val="bullet"/>
      <w:lvlText w:val="•"/>
      <w:lvlJc w:val="left"/>
      <w:pPr>
        <w:ind w:left="2239" w:hanging="360"/>
      </w:pPr>
      <w:rPr>
        <w:rFonts w:hint="default"/>
      </w:rPr>
    </w:lvl>
    <w:lvl w:ilvl="5" w:tplc="6E8C6242">
      <w:numFmt w:val="bullet"/>
      <w:lvlText w:val="•"/>
      <w:lvlJc w:val="left"/>
      <w:pPr>
        <w:ind w:left="2689" w:hanging="360"/>
      </w:pPr>
      <w:rPr>
        <w:rFonts w:hint="default"/>
      </w:rPr>
    </w:lvl>
    <w:lvl w:ilvl="6" w:tplc="0666F688">
      <w:numFmt w:val="bullet"/>
      <w:lvlText w:val="•"/>
      <w:lvlJc w:val="left"/>
      <w:pPr>
        <w:ind w:left="3139" w:hanging="360"/>
      </w:pPr>
      <w:rPr>
        <w:rFonts w:hint="default"/>
      </w:rPr>
    </w:lvl>
    <w:lvl w:ilvl="7" w:tplc="5748F0D0">
      <w:numFmt w:val="bullet"/>
      <w:lvlText w:val="•"/>
      <w:lvlJc w:val="left"/>
      <w:pPr>
        <w:ind w:left="3589" w:hanging="360"/>
      </w:pPr>
      <w:rPr>
        <w:rFonts w:hint="default"/>
      </w:rPr>
    </w:lvl>
    <w:lvl w:ilvl="8" w:tplc="1D70B558">
      <w:numFmt w:val="bullet"/>
      <w:lvlText w:val="•"/>
      <w:lvlJc w:val="left"/>
      <w:pPr>
        <w:ind w:left="4039" w:hanging="360"/>
      </w:pPr>
      <w:rPr>
        <w:rFonts w:hint="default"/>
      </w:rPr>
    </w:lvl>
  </w:abstractNum>
  <w:abstractNum w:abstractNumId="14" w15:restartNumberingAfterBreak="0">
    <w:nsid w:val="440358F0"/>
    <w:multiLevelType w:val="hybridMultilevel"/>
    <w:tmpl w:val="52B210D8"/>
    <w:lvl w:ilvl="0" w:tplc="70D4FE8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45FA0FFA">
      <w:numFmt w:val="bullet"/>
      <w:lvlText w:val="•"/>
      <w:lvlJc w:val="left"/>
      <w:pPr>
        <w:ind w:left="889" w:hanging="360"/>
      </w:pPr>
      <w:rPr>
        <w:rFonts w:hint="default"/>
      </w:rPr>
    </w:lvl>
    <w:lvl w:ilvl="2" w:tplc="36C23104">
      <w:numFmt w:val="bullet"/>
      <w:lvlText w:val="•"/>
      <w:lvlJc w:val="left"/>
      <w:pPr>
        <w:ind w:left="1339" w:hanging="360"/>
      </w:pPr>
      <w:rPr>
        <w:rFonts w:hint="default"/>
      </w:rPr>
    </w:lvl>
    <w:lvl w:ilvl="3" w:tplc="C14C16D4">
      <w:numFmt w:val="bullet"/>
      <w:lvlText w:val="•"/>
      <w:lvlJc w:val="left"/>
      <w:pPr>
        <w:ind w:left="1789" w:hanging="360"/>
      </w:pPr>
      <w:rPr>
        <w:rFonts w:hint="default"/>
      </w:rPr>
    </w:lvl>
    <w:lvl w:ilvl="4" w:tplc="1D268E34">
      <w:numFmt w:val="bullet"/>
      <w:lvlText w:val="•"/>
      <w:lvlJc w:val="left"/>
      <w:pPr>
        <w:ind w:left="2239" w:hanging="360"/>
      </w:pPr>
      <w:rPr>
        <w:rFonts w:hint="default"/>
      </w:rPr>
    </w:lvl>
    <w:lvl w:ilvl="5" w:tplc="D37826F0">
      <w:numFmt w:val="bullet"/>
      <w:lvlText w:val="•"/>
      <w:lvlJc w:val="left"/>
      <w:pPr>
        <w:ind w:left="2689" w:hanging="360"/>
      </w:pPr>
      <w:rPr>
        <w:rFonts w:hint="default"/>
      </w:rPr>
    </w:lvl>
    <w:lvl w:ilvl="6" w:tplc="38822772">
      <w:numFmt w:val="bullet"/>
      <w:lvlText w:val="•"/>
      <w:lvlJc w:val="left"/>
      <w:pPr>
        <w:ind w:left="3139" w:hanging="360"/>
      </w:pPr>
      <w:rPr>
        <w:rFonts w:hint="default"/>
      </w:rPr>
    </w:lvl>
    <w:lvl w:ilvl="7" w:tplc="A938734E">
      <w:numFmt w:val="bullet"/>
      <w:lvlText w:val="•"/>
      <w:lvlJc w:val="left"/>
      <w:pPr>
        <w:ind w:left="3589" w:hanging="360"/>
      </w:pPr>
      <w:rPr>
        <w:rFonts w:hint="default"/>
      </w:rPr>
    </w:lvl>
    <w:lvl w:ilvl="8" w:tplc="E0FA7B9C">
      <w:numFmt w:val="bullet"/>
      <w:lvlText w:val="•"/>
      <w:lvlJc w:val="left"/>
      <w:pPr>
        <w:ind w:left="4039" w:hanging="360"/>
      </w:pPr>
      <w:rPr>
        <w:rFonts w:hint="default"/>
      </w:rPr>
    </w:lvl>
  </w:abstractNum>
  <w:abstractNum w:abstractNumId="15" w15:restartNumberingAfterBreak="0">
    <w:nsid w:val="44052846"/>
    <w:multiLevelType w:val="hybridMultilevel"/>
    <w:tmpl w:val="A46A0312"/>
    <w:lvl w:ilvl="0" w:tplc="25CEAF4C">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620CF5BA">
      <w:numFmt w:val="bullet"/>
      <w:lvlText w:val="•"/>
      <w:lvlJc w:val="left"/>
      <w:pPr>
        <w:ind w:left="889" w:hanging="360"/>
      </w:pPr>
      <w:rPr>
        <w:rFonts w:hint="default"/>
      </w:rPr>
    </w:lvl>
    <w:lvl w:ilvl="2" w:tplc="A08ED098">
      <w:numFmt w:val="bullet"/>
      <w:lvlText w:val="•"/>
      <w:lvlJc w:val="left"/>
      <w:pPr>
        <w:ind w:left="1339" w:hanging="360"/>
      </w:pPr>
      <w:rPr>
        <w:rFonts w:hint="default"/>
      </w:rPr>
    </w:lvl>
    <w:lvl w:ilvl="3" w:tplc="D090CE9C">
      <w:numFmt w:val="bullet"/>
      <w:lvlText w:val="•"/>
      <w:lvlJc w:val="left"/>
      <w:pPr>
        <w:ind w:left="1789" w:hanging="360"/>
      </w:pPr>
      <w:rPr>
        <w:rFonts w:hint="default"/>
      </w:rPr>
    </w:lvl>
    <w:lvl w:ilvl="4" w:tplc="B82021CC">
      <w:numFmt w:val="bullet"/>
      <w:lvlText w:val="•"/>
      <w:lvlJc w:val="left"/>
      <w:pPr>
        <w:ind w:left="2239" w:hanging="360"/>
      </w:pPr>
      <w:rPr>
        <w:rFonts w:hint="default"/>
      </w:rPr>
    </w:lvl>
    <w:lvl w:ilvl="5" w:tplc="D0143D28">
      <w:numFmt w:val="bullet"/>
      <w:lvlText w:val="•"/>
      <w:lvlJc w:val="left"/>
      <w:pPr>
        <w:ind w:left="2689" w:hanging="360"/>
      </w:pPr>
      <w:rPr>
        <w:rFonts w:hint="default"/>
      </w:rPr>
    </w:lvl>
    <w:lvl w:ilvl="6" w:tplc="B86EE110">
      <w:numFmt w:val="bullet"/>
      <w:lvlText w:val="•"/>
      <w:lvlJc w:val="left"/>
      <w:pPr>
        <w:ind w:left="3139" w:hanging="360"/>
      </w:pPr>
      <w:rPr>
        <w:rFonts w:hint="default"/>
      </w:rPr>
    </w:lvl>
    <w:lvl w:ilvl="7" w:tplc="A6A22586">
      <w:numFmt w:val="bullet"/>
      <w:lvlText w:val="•"/>
      <w:lvlJc w:val="left"/>
      <w:pPr>
        <w:ind w:left="3589" w:hanging="360"/>
      </w:pPr>
      <w:rPr>
        <w:rFonts w:hint="default"/>
      </w:rPr>
    </w:lvl>
    <w:lvl w:ilvl="8" w:tplc="087613DE">
      <w:numFmt w:val="bullet"/>
      <w:lvlText w:val="•"/>
      <w:lvlJc w:val="left"/>
      <w:pPr>
        <w:ind w:left="4039" w:hanging="360"/>
      </w:pPr>
      <w:rPr>
        <w:rFonts w:hint="default"/>
      </w:rPr>
    </w:lvl>
  </w:abstractNum>
  <w:abstractNum w:abstractNumId="16" w15:restartNumberingAfterBreak="0">
    <w:nsid w:val="44A37614"/>
    <w:multiLevelType w:val="hybridMultilevel"/>
    <w:tmpl w:val="56BA9D5A"/>
    <w:lvl w:ilvl="0" w:tplc="13EE028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B4DE3122">
      <w:numFmt w:val="bullet"/>
      <w:lvlText w:val="•"/>
      <w:lvlJc w:val="left"/>
      <w:pPr>
        <w:ind w:left="889" w:hanging="360"/>
      </w:pPr>
      <w:rPr>
        <w:rFonts w:hint="default"/>
      </w:rPr>
    </w:lvl>
    <w:lvl w:ilvl="2" w:tplc="35963A68">
      <w:numFmt w:val="bullet"/>
      <w:lvlText w:val="•"/>
      <w:lvlJc w:val="left"/>
      <w:pPr>
        <w:ind w:left="1339" w:hanging="360"/>
      </w:pPr>
      <w:rPr>
        <w:rFonts w:hint="default"/>
      </w:rPr>
    </w:lvl>
    <w:lvl w:ilvl="3" w:tplc="05D2843A">
      <w:numFmt w:val="bullet"/>
      <w:lvlText w:val="•"/>
      <w:lvlJc w:val="left"/>
      <w:pPr>
        <w:ind w:left="1789" w:hanging="360"/>
      </w:pPr>
      <w:rPr>
        <w:rFonts w:hint="default"/>
      </w:rPr>
    </w:lvl>
    <w:lvl w:ilvl="4" w:tplc="25466BDC">
      <w:numFmt w:val="bullet"/>
      <w:lvlText w:val="•"/>
      <w:lvlJc w:val="left"/>
      <w:pPr>
        <w:ind w:left="2239" w:hanging="360"/>
      </w:pPr>
      <w:rPr>
        <w:rFonts w:hint="default"/>
      </w:rPr>
    </w:lvl>
    <w:lvl w:ilvl="5" w:tplc="35E05D5E">
      <w:numFmt w:val="bullet"/>
      <w:lvlText w:val="•"/>
      <w:lvlJc w:val="left"/>
      <w:pPr>
        <w:ind w:left="2689" w:hanging="360"/>
      </w:pPr>
      <w:rPr>
        <w:rFonts w:hint="default"/>
      </w:rPr>
    </w:lvl>
    <w:lvl w:ilvl="6" w:tplc="565A3C3A">
      <w:numFmt w:val="bullet"/>
      <w:lvlText w:val="•"/>
      <w:lvlJc w:val="left"/>
      <w:pPr>
        <w:ind w:left="3139" w:hanging="360"/>
      </w:pPr>
      <w:rPr>
        <w:rFonts w:hint="default"/>
      </w:rPr>
    </w:lvl>
    <w:lvl w:ilvl="7" w:tplc="CBE0C58E">
      <w:numFmt w:val="bullet"/>
      <w:lvlText w:val="•"/>
      <w:lvlJc w:val="left"/>
      <w:pPr>
        <w:ind w:left="3589" w:hanging="360"/>
      </w:pPr>
      <w:rPr>
        <w:rFonts w:hint="default"/>
      </w:rPr>
    </w:lvl>
    <w:lvl w:ilvl="8" w:tplc="7F94F146">
      <w:numFmt w:val="bullet"/>
      <w:lvlText w:val="•"/>
      <w:lvlJc w:val="left"/>
      <w:pPr>
        <w:ind w:left="4039" w:hanging="360"/>
      </w:pPr>
      <w:rPr>
        <w:rFonts w:hint="default"/>
      </w:rPr>
    </w:lvl>
  </w:abstractNum>
  <w:abstractNum w:abstractNumId="17" w15:restartNumberingAfterBreak="0">
    <w:nsid w:val="4C701814"/>
    <w:multiLevelType w:val="hybridMultilevel"/>
    <w:tmpl w:val="D36C634A"/>
    <w:lvl w:ilvl="0" w:tplc="6DDAE15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EE32AAAE">
      <w:numFmt w:val="bullet"/>
      <w:lvlText w:val="•"/>
      <w:lvlJc w:val="left"/>
      <w:pPr>
        <w:ind w:left="889" w:hanging="360"/>
      </w:pPr>
      <w:rPr>
        <w:rFonts w:hint="default"/>
      </w:rPr>
    </w:lvl>
    <w:lvl w:ilvl="2" w:tplc="88C45226">
      <w:numFmt w:val="bullet"/>
      <w:lvlText w:val="•"/>
      <w:lvlJc w:val="left"/>
      <w:pPr>
        <w:ind w:left="1339" w:hanging="360"/>
      </w:pPr>
      <w:rPr>
        <w:rFonts w:hint="default"/>
      </w:rPr>
    </w:lvl>
    <w:lvl w:ilvl="3" w:tplc="E56884AE">
      <w:numFmt w:val="bullet"/>
      <w:lvlText w:val="•"/>
      <w:lvlJc w:val="left"/>
      <w:pPr>
        <w:ind w:left="1789" w:hanging="360"/>
      </w:pPr>
      <w:rPr>
        <w:rFonts w:hint="default"/>
      </w:rPr>
    </w:lvl>
    <w:lvl w:ilvl="4" w:tplc="67440EAE">
      <w:numFmt w:val="bullet"/>
      <w:lvlText w:val="•"/>
      <w:lvlJc w:val="left"/>
      <w:pPr>
        <w:ind w:left="2239" w:hanging="360"/>
      </w:pPr>
      <w:rPr>
        <w:rFonts w:hint="default"/>
      </w:rPr>
    </w:lvl>
    <w:lvl w:ilvl="5" w:tplc="6AB62690">
      <w:numFmt w:val="bullet"/>
      <w:lvlText w:val="•"/>
      <w:lvlJc w:val="left"/>
      <w:pPr>
        <w:ind w:left="2689" w:hanging="360"/>
      </w:pPr>
      <w:rPr>
        <w:rFonts w:hint="default"/>
      </w:rPr>
    </w:lvl>
    <w:lvl w:ilvl="6" w:tplc="D0445238">
      <w:numFmt w:val="bullet"/>
      <w:lvlText w:val="•"/>
      <w:lvlJc w:val="left"/>
      <w:pPr>
        <w:ind w:left="3139" w:hanging="360"/>
      </w:pPr>
      <w:rPr>
        <w:rFonts w:hint="default"/>
      </w:rPr>
    </w:lvl>
    <w:lvl w:ilvl="7" w:tplc="845AD892">
      <w:numFmt w:val="bullet"/>
      <w:lvlText w:val="•"/>
      <w:lvlJc w:val="left"/>
      <w:pPr>
        <w:ind w:left="3589" w:hanging="360"/>
      </w:pPr>
      <w:rPr>
        <w:rFonts w:hint="default"/>
      </w:rPr>
    </w:lvl>
    <w:lvl w:ilvl="8" w:tplc="F132B1B6">
      <w:numFmt w:val="bullet"/>
      <w:lvlText w:val="•"/>
      <w:lvlJc w:val="left"/>
      <w:pPr>
        <w:ind w:left="4039" w:hanging="360"/>
      </w:pPr>
      <w:rPr>
        <w:rFonts w:hint="default"/>
      </w:rPr>
    </w:lvl>
  </w:abstractNum>
  <w:abstractNum w:abstractNumId="18" w15:restartNumberingAfterBreak="0">
    <w:nsid w:val="4EBF3F0E"/>
    <w:multiLevelType w:val="hybridMultilevel"/>
    <w:tmpl w:val="8FDEB1F8"/>
    <w:lvl w:ilvl="0" w:tplc="FF40ED1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78CE04A4">
      <w:numFmt w:val="bullet"/>
      <w:lvlText w:val="•"/>
      <w:lvlJc w:val="left"/>
      <w:pPr>
        <w:ind w:left="889" w:hanging="360"/>
      </w:pPr>
      <w:rPr>
        <w:rFonts w:hint="default"/>
      </w:rPr>
    </w:lvl>
    <w:lvl w:ilvl="2" w:tplc="669E24C8">
      <w:numFmt w:val="bullet"/>
      <w:lvlText w:val="•"/>
      <w:lvlJc w:val="left"/>
      <w:pPr>
        <w:ind w:left="1339" w:hanging="360"/>
      </w:pPr>
      <w:rPr>
        <w:rFonts w:hint="default"/>
      </w:rPr>
    </w:lvl>
    <w:lvl w:ilvl="3" w:tplc="856644C8">
      <w:numFmt w:val="bullet"/>
      <w:lvlText w:val="•"/>
      <w:lvlJc w:val="left"/>
      <w:pPr>
        <w:ind w:left="1789" w:hanging="360"/>
      </w:pPr>
      <w:rPr>
        <w:rFonts w:hint="default"/>
      </w:rPr>
    </w:lvl>
    <w:lvl w:ilvl="4" w:tplc="429817D6">
      <w:numFmt w:val="bullet"/>
      <w:lvlText w:val="•"/>
      <w:lvlJc w:val="left"/>
      <w:pPr>
        <w:ind w:left="2239" w:hanging="360"/>
      </w:pPr>
      <w:rPr>
        <w:rFonts w:hint="default"/>
      </w:rPr>
    </w:lvl>
    <w:lvl w:ilvl="5" w:tplc="E3CED396">
      <w:numFmt w:val="bullet"/>
      <w:lvlText w:val="•"/>
      <w:lvlJc w:val="left"/>
      <w:pPr>
        <w:ind w:left="2689" w:hanging="360"/>
      </w:pPr>
      <w:rPr>
        <w:rFonts w:hint="default"/>
      </w:rPr>
    </w:lvl>
    <w:lvl w:ilvl="6" w:tplc="98CC59DC">
      <w:numFmt w:val="bullet"/>
      <w:lvlText w:val="•"/>
      <w:lvlJc w:val="left"/>
      <w:pPr>
        <w:ind w:left="3139" w:hanging="360"/>
      </w:pPr>
      <w:rPr>
        <w:rFonts w:hint="default"/>
      </w:rPr>
    </w:lvl>
    <w:lvl w:ilvl="7" w:tplc="A4B89162">
      <w:numFmt w:val="bullet"/>
      <w:lvlText w:val="•"/>
      <w:lvlJc w:val="left"/>
      <w:pPr>
        <w:ind w:left="3589" w:hanging="360"/>
      </w:pPr>
      <w:rPr>
        <w:rFonts w:hint="default"/>
      </w:rPr>
    </w:lvl>
    <w:lvl w:ilvl="8" w:tplc="DCC2A326">
      <w:numFmt w:val="bullet"/>
      <w:lvlText w:val="•"/>
      <w:lvlJc w:val="left"/>
      <w:pPr>
        <w:ind w:left="4039" w:hanging="360"/>
      </w:pPr>
      <w:rPr>
        <w:rFonts w:hint="default"/>
      </w:rPr>
    </w:lvl>
  </w:abstractNum>
  <w:abstractNum w:abstractNumId="19" w15:restartNumberingAfterBreak="0">
    <w:nsid w:val="5A0F319D"/>
    <w:multiLevelType w:val="hybridMultilevel"/>
    <w:tmpl w:val="095ED146"/>
    <w:lvl w:ilvl="0" w:tplc="F8521CB6">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C442D14E">
      <w:numFmt w:val="bullet"/>
      <w:lvlText w:val="•"/>
      <w:lvlJc w:val="left"/>
      <w:pPr>
        <w:ind w:left="889" w:hanging="360"/>
      </w:pPr>
      <w:rPr>
        <w:rFonts w:hint="default"/>
      </w:rPr>
    </w:lvl>
    <w:lvl w:ilvl="2" w:tplc="4B64977C">
      <w:numFmt w:val="bullet"/>
      <w:lvlText w:val="•"/>
      <w:lvlJc w:val="left"/>
      <w:pPr>
        <w:ind w:left="1339" w:hanging="360"/>
      </w:pPr>
      <w:rPr>
        <w:rFonts w:hint="default"/>
      </w:rPr>
    </w:lvl>
    <w:lvl w:ilvl="3" w:tplc="F8962D1A">
      <w:numFmt w:val="bullet"/>
      <w:lvlText w:val="•"/>
      <w:lvlJc w:val="left"/>
      <w:pPr>
        <w:ind w:left="1789" w:hanging="360"/>
      </w:pPr>
      <w:rPr>
        <w:rFonts w:hint="default"/>
      </w:rPr>
    </w:lvl>
    <w:lvl w:ilvl="4" w:tplc="A65A5BF4">
      <w:numFmt w:val="bullet"/>
      <w:lvlText w:val="•"/>
      <w:lvlJc w:val="left"/>
      <w:pPr>
        <w:ind w:left="2239" w:hanging="360"/>
      </w:pPr>
      <w:rPr>
        <w:rFonts w:hint="default"/>
      </w:rPr>
    </w:lvl>
    <w:lvl w:ilvl="5" w:tplc="1658808C">
      <w:numFmt w:val="bullet"/>
      <w:lvlText w:val="•"/>
      <w:lvlJc w:val="left"/>
      <w:pPr>
        <w:ind w:left="2689" w:hanging="360"/>
      </w:pPr>
      <w:rPr>
        <w:rFonts w:hint="default"/>
      </w:rPr>
    </w:lvl>
    <w:lvl w:ilvl="6" w:tplc="FB22F59C">
      <w:numFmt w:val="bullet"/>
      <w:lvlText w:val="•"/>
      <w:lvlJc w:val="left"/>
      <w:pPr>
        <w:ind w:left="3139" w:hanging="360"/>
      </w:pPr>
      <w:rPr>
        <w:rFonts w:hint="default"/>
      </w:rPr>
    </w:lvl>
    <w:lvl w:ilvl="7" w:tplc="FC4A32B0">
      <w:numFmt w:val="bullet"/>
      <w:lvlText w:val="•"/>
      <w:lvlJc w:val="left"/>
      <w:pPr>
        <w:ind w:left="3589" w:hanging="360"/>
      </w:pPr>
      <w:rPr>
        <w:rFonts w:hint="default"/>
      </w:rPr>
    </w:lvl>
    <w:lvl w:ilvl="8" w:tplc="E1C003C4">
      <w:numFmt w:val="bullet"/>
      <w:lvlText w:val="•"/>
      <w:lvlJc w:val="left"/>
      <w:pPr>
        <w:ind w:left="4039" w:hanging="360"/>
      </w:pPr>
      <w:rPr>
        <w:rFonts w:hint="default"/>
      </w:rPr>
    </w:lvl>
  </w:abstractNum>
  <w:abstractNum w:abstractNumId="20" w15:restartNumberingAfterBreak="0">
    <w:nsid w:val="613C156E"/>
    <w:multiLevelType w:val="hybridMultilevel"/>
    <w:tmpl w:val="9960904E"/>
    <w:lvl w:ilvl="0" w:tplc="A642BC1A">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B83AFFDC">
      <w:numFmt w:val="bullet"/>
      <w:lvlText w:val="•"/>
      <w:lvlJc w:val="left"/>
      <w:pPr>
        <w:ind w:left="889" w:hanging="360"/>
      </w:pPr>
      <w:rPr>
        <w:rFonts w:hint="default"/>
      </w:rPr>
    </w:lvl>
    <w:lvl w:ilvl="2" w:tplc="21E23202">
      <w:numFmt w:val="bullet"/>
      <w:lvlText w:val="•"/>
      <w:lvlJc w:val="left"/>
      <w:pPr>
        <w:ind w:left="1339" w:hanging="360"/>
      </w:pPr>
      <w:rPr>
        <w:rFonts w:hint="default"/>
      </w:rPr>
    </w:lvl>
    <w:lvl w:ilvl="3" w:tplc="EC029DBC">
      <w:numFmt w:val="bullet"/>
      <w:lvlText w:val="•"/>
      <w:lvlJc w:val="left"/>
      <w:pPr>
        <w:ind w:left="1789" w:hanging="360"/>
      </w:pPr>
      <w:rPr>
        <w:rFonts w:hint="default"/>
      </w:rPr>
    </w:lvl>
    <w:lvl w:ilvl="4" w:tplc="DCD67A6E">
      <w:numFmt w:val="bullet"/>
      <w:lvlText w:val="•"/>
      <w:lvlJc w:val="left"/>
      <w:pPr>
        <w:ind w:left="2239" w:hanging="360"/>
      </w:pPr>
      <w:rPr>
        <w:rFonts w:hint="default"/>
      </w:rPr>
    </w:lvl>
    <w:lvl w:ilvl="5" w:tplc="698CBC8A">
      <w:numFmt w:val="bullet"/>
      <w:lvlText w:val="•"/>
      <w:lvlJc w:val="left"/>
      <w:pPr>
        <w:ind w:left="2689" w:hanging="360"/>
      </w:pPr>
      <w:rPr>
        <w:rFonts w:hint="default"/>
      </w:rPr>
    </w:lvl>
    <w:lvl w:ilvl="6" w:tplc="869E02BC">
      <w:numFmt w:val="bullet"/>
      <w:lvlText w:val="•"/>
      <w:lvlJc w:val="left"/>
      <w:pPr>
        <w:ind w:left="3139" w:hanging="360"/>
      </w:pPr>
      <w:rPr>
        <w:rFonts w:hint="default"/>
      </w:rPr>
    </w:lvl>
    <w:lvl w:ilvl="7" w:tplc="67FCC192">
      <w:numFmt w:val="bullet"/>
      <w:lvlText w:val="•"/>
      <w:lvlJc w:val="left"/>
      <w:pPr>
        <w:ind w:left="3589" w:hanging="360"/>
      </w:pPr>
      <w:rPr>
        <w:rFonts w:hint="default"/>
      </w:rPr>
    </w:lvl>
    <w:lvl w:ilvl="8" w:tplc="A8949FA8">
      <w:numFmt w:val="bullet"/>
      <w:lvlText w:val="•"/>
      <w:lvlJc w:val="left"/>
      <w:pPr>
        <w:ind w:left="4039" w:hanging="360"/>
      </w:pPr>
      <w:rPr>
        <w:rFonts w:hint="default"/>
      </w:rPr>
    </w:lvl>
  </w:abstractNum>
  <w:abstractNum w:abstractNumId="21" w15:restartNumberingAfterBreak="0">
    <w:nsid w:val="61426744"/>
    <w:multiLevelType w:val="hybridMultilevel"/>
    <w:tmpl w:val="BBE83DE8"/>
    <w:lvl w:ilvl="0" w:tplc="77A67B8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D98C8268">
      <w:numFmt w:val="bullet"/>
      <w:lvlText w:val="•"/>
      <w:lvlJc w:val="left"/>
      <w:pPr>
        <w:ind w:left="889" w:hanging="360"/>
      </w:pPr>
      <w:rPr>
        <w:rFonts w:hint="default"/>
      </w:rPr>
    </w:lvl>
    <w:lvl w:ilvl="2" w:tplc="2DC897EE">
      <w:numFmt w:val="bullet"/>
      <w:lvlText w:val="•"/>
      <w:lvlJc w:val="left"/>
      <w:pPr>
        <w:ind w:left="1339" w:hanging="360"/>
      </w:pPr>
      <w:rPr>
        <w:rFonts w:hint="default"/>
      </w:rPr>
    </w:lvl>
    <w:lvl w:ilvl="3" w:tplc="359C0C18">
      <w:numFmt w:val="bullet"/>
      <w:lvlText w:val="•"/>
      <w:lvlJc w:val="left"/>
      <w:pPr>
        <w:ind w:left="1789" w:hanging="360"/>
      </w:pPr>
      <w:rPr>
        <w:rFonts w:hint="default"/>
      </w:rPr>
    </w:lvl>
    <w:lvl w:ilvl="4" w:tplc="5F860C0C">
      <w:numFmt w:val="bullet"/>
      <w:lvlText w:val="•"/>
      <w:lvlJc w:val="left"/>
      <w:pPr>
        <w:ind w:left="2239" w:hanging="360"/>
      </w:pPr>
      <w:rPr>
        <w:rFonts w:hint="default"/>
      </w:rPr>
    </w:lvl>
    <w:lvl w:ilvl="5" w:tplc="69CA043C">
      <w:numFmt w:val="bullet"/>
      <w:lvlText w:val="•"/>
      <w:lvlJc w:val="left"/>
      <w:pPr>
        <w:ind w:left="2689" w:hanging="360"/>
      </w:pPr>
      <w:rPr>
        <w:rFonts w:hint="default"/>
      </w:rPr>
    </w:lvl>
    <w:lvl w:ilvl="6" w:tplc="EEE8DA6A">
      <w:numFmt w:val="bullet"/>
      <w:lvlText w:val="•"/>
      <w:lvlJc w:val="left"/>
      <w:pPr>
        <w:ind w:left="3139" w:hanging="360"/>
      </w:pPr>
      <w:rPr>
        <w:rFonts w:hint="default"/>
      </w:rPr>
    </w:lvl>
    <w:lvl w:ilvl="7" w:tplc="C9A8C8E8">
      <w:numFmt w:val="bullet"/>
      <w:lvlText w:val="•"/>
      <w:lvlJc w:val="left"/>
      <w:pPr>
        <w:ind w:left="3589" w:hanging="360"/>
      </w:pPr>
      <w:rPr>
        <w:rFonts w:hint="default"/>
      </w:rPr>
    </w:lvl>
    <w:lvl w:ilvl="8" w:tplc="19508444">
      <w:numFmt w:val="bullet"/>
      <w:lvlText w:val="•"/>
      <w:lvlJc w:val="left"/>
      <w:pPr>
        <w:ind w:left="4039" w:hanging="360"/>
      </w:pPr>
      <w:rPr>
        <w:rFonts w:hint="default"/>
      </w:rPr>
    </w:lvl>
  </w:abstractNum>
  <w:abstractNum w:abstractNumId="22" w15:restartNumberingAfterBreak="0">
    <w:nsid w:val="68D21458"/>
    <w:multiLevelType w:val="hybridMultilevel"/>
    <w:tmpl w:val="3D66FB36"/>
    <w:lvl w:ilvl="0" w:tplc="E438E970">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0C268A94">
      <w:numFmt w:val="bullet"/>
      <w:lvlText w:val="•"/>
      <w:lvlJc w:val="left"/>
      <w:pPr>
        <w:ind w:left="889" w:hanging="360"/>
      </w:pPr>
      <w:rPr>
        <w:rFonts w:hint="default"/>
      </w:rPr>
    </w:lvl>
    <w:lvl w:ilvl="2" w:tplc="B9DE0354">
      <w:numFmt w:val="bullet"/>
      <w:lvlText w:val="•"/>
      <w:lvlJc w:val="left"/>
      <w:pPr>
        <w:ind w:left="1339" w:hanging="360"/>
      </w:pPr>
      <w:rPr>
        <w:rFonts w:hint="default"/>
      </w:rPr>
    </w:lvl>
    <w:lvl w:ilvl="3" w:tplc="EDCE9C14">
      <w:numFmt w:val="bullet"/>
      <w:lvlText w:val="•"/>
      <w:lvlJc w:val="left"/>
      <w:pPr>
        <w:ind w:left="1789" w:hanging="360"/>
      </w:pPr>
      <w:rPr>
        <w:rFonts w:hint="default"/>
      </w:rPr>
    </w:lvl>
    <w:lvl w:ilvl="4" w:tplc="1FAEC00C">
      <w:numFmt w:val="bullet"/>
      <w:lvlText w:val="•"/>
      <w:lvlJc w:val="left"/>
      <w:pPr>
        <w:ind w:left="2239" w:hanging="360"/>
      </w:pPr>
      <w:rPr>
        <w:rFonts w:hint="default"/>
      </w:rPr>
    </w:lvl>
    <w:lvl w:ilvl="5" w:tplc="41D61174">
      <w:numFmt w:val="bullet"/>
      <w:lvlText w:val="•"/>
      <w:lvlJc w:val="left"/>
      <w:pPr>
        <w:ind w:left="2689" w:hanging="360"/>
      </w:pPr>
      <w:rPr>
        <w:rFonts w:hint="default"/>
      </w:rPr>
    </w:lvl>
    <w:lvl w:ilvl="6" w:tplc="EA30DA92">
      <w:numFmt w:val="bullet"/>
      <w:lvlText w:val="•"/>
      <w:lvlJc w:val="left"/>
      <w:pPr>
        <w:ind w:left="3139" w:hanging="360"/>
      </w:pPr>
      <w:rPr>
        <w:rFonts w:hint="default"/>
      </w:rPr>
    </w:lvl>
    <w:lvl w:ilvl="7" w:tplc="9CA02200">
      <w:numFmt w:val="bullet"/>
      <w:lvlText w:val="•"/>
      <w:lvlJc w:val="left"/>
      <w:pPr>
        <w:ind w:left="3589" w:hanging="360"/>
      </w:pPr>
      <w:rPr>
        <w:rFonts w:hint="default"/>
      </w:rPr>
    </w:lvl>
    <w:lvl w:ilvl="8" w:tplc="E13A1164">
      <w:numFmt w:val="bullet"/>
      <w:lvlText w:val="•"/>
      <w:lvlJc w:val="left"/>
      <w:pPr>
        <w:ind w:left="4039" w:hanging="360"/>
      </w:pPr>
      <w:rPr>
        <w:rFonts w:hint="default"/>
      </w:rPr>
    </w:lvl>
  </w:abstractNum>
  <w:abstractNum w:abstractNumId="23" w15:restartNumberingAfterBreak="0">
    <w:nsid w:val="73376771"/>
    <w:multiLevelType w:val="hybridMultilevel"/>
    <w:tmpl w:val="36861DC6"/>
    <w:lvl w:ilvl="0" w:tplc="8B70E40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E76A5520">
      <w:numFmt w:val="bullet"/>
      <w:lvlText w:val="•"/>
      <w:lvlJc w:val="left"/>
      <w:pPr>
        <w:ind w:left="889" w:hanging="360"/>
      </w:pPr>
      <w:rPr>
        <w:rFonts w:hint="default"/>
      </w:rPr>
    </w:lvl>
    <w:lvl w:ilvl="2" w:tplc="0BB2274C">
      <w:numFmt w:val="bullet"/>
      <w:lvlText w:val="•"/>
      <w:lvlJc w:val="left"/>
      <w:pPr>
        <w:ind w:left="1339" w:hanging="360"/>
      </w:pPr>
      <w:rPr>
        <w:rFonts w:hint="default"/>
      </w:rPr>
    </w:lvl>
    <w:lvl w:ilvl="3" w:tplc="F8D0E978">
      <w:numFmt w:val="bullet"/>
      <w:lvlText w:val="•"/>
      <w:lvlJc w:val="left"/>
      <w:pPr>
        <w:ind w:left="1789" w:hanging="360"/>
      </w:pPr>
      <w:rPr>
        <w:rFonts w:hint="default"/>
      </w:rPr>
    </w:lvl>
    <w:lvl w:ilvl="4" w:tplc="1E6C6A7A">
      <w:numFmt w:val="bullet"/>
      <w:lvlText w:val="•"/>
      <w:lvlJc w:val="left"/>
      <w:pPr>
        <w:ind w:left="2239" w:hanging="360"/>
      </w:pPr>
      <w:rPr>
        <w:rFonts w:hint="default"/>
      </w:rPr>
    </w:lvl>
    <w:lvl w:ilvl="5" w:tplc="2A960D36">
      <w:numFmt w:val="bullet"/>
      <w:lvlText w:val="•"/>
      <w:lvlJc w:val="left"/>
      <w:pPr>
        <w:ind w:left="2689" w:hanging="360"/>
      </w:pPr>
      <w:rPr>
        <w:rFonts w:hint="default"/>
      </w:rPr>
    </w:lvl>
    <w:lvl w:ilvl="6" w:tplc="4F0270F2">
      <w:numFmt w:val="bullet"/>
      <w:lvlText w:val="•"/>
      <w:lvlJc w:val="left"/>
      <w:pPr>
        <w:ind w:left="3139" w:hanging="360"/>
      </w:pPr>
      <w:rPr>
        <w:rFonts w:hint="default"/>
      </w:rPr>
    </w:lvl>
    <w:lvl w:ilvl="7" w:tplc="52285344">
      <w:numFmt w:val="bullet"/>
      <w:lvlText w:val="•"/>
      <w:lvlJc w:val="left"/>
      <w:pPr>
        <w:ind w:left="3589" w:hanging="360"/>
      </w:pPr>
      <w:rPr>
        <w:rFonts w:hint="default"/>
      </w:rPr>
    </w:lvl>
    <w:lvl w:ilvl="8" w:tplc="E78EE63C">
      <w:numFmt w:val="bullet"/>
      <w:lvlText w:val="•"/>
      <w:lvlJc w:val="left"/>
      <w:pPr>
        <w:ind w:left="4039" w:hanging="360"/>
      </w:pPr>
      <w:rPr>
        <w:rFonts w:hint="default"/>
      </w:rPr>
    </w:lvl>
  </w:abstractNum>
  <w:abstractNum w:abstractNumId="24" w15:restartNumberingAfterBreak="0">
    <w:nsid w:val="73F97325"/>
    <w:multiLevelType w:val="hybridMultilevel"/>
    <w:tmpl w:val="6A1C4824"/>
    <w:lvl w:ilvl="0" w:tplc="2466E6EE">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E6D05428">
      <w:numFmt w:val="bullet"/>
      <w:lvlText w:val="•"/>
      <w:lvlJc w:val="left"/>
      <w:pPr>
        <w:ind w:left="889" w:hanging="360"/>
      </w:pPr>
      <w:rPr>
        <w:rFonts w:hint="default"/>
      </w:rPr>
    </w:lvl>
    <w:lvl w:ilvl="2" w:tplc="EEE21D1C">
      <w:numFmt w:val="bullet"/>
      <w:lvlText w:val="•"/>
      <w:lvlJc w:val="left"/>
      <w:pPr>
        <w:ind w:left="1339" w:hanging="360"/>
      </w:pPr>
      <w:rPr>
        <w:rFonts w:hint="default"/>
      </w:rPr>
    </w:lvl>
    <w:lvl w:ilvl="3" w:tplc="17600856">
      <w:numFmt w:val="bullet"/>
      <w:lvlText w:val="•"/>
      <w:lvlJc w:val="left"/>
      <w:pPr>
        <w:ind w:left="1789" w:hanging="360"/>
      </w:pPr>
      <w:rPr>
        <w:rFonts w:hint="default"/>
      </w:rPr>
    </w:lvl>
    <w:lvl w:ilvl="4" w:tplc="25D6DD22">
      <w:numFmt w:val="bullet"/>
      <w:lvlText w:val="•"/>
      <w:lvlJc w:val="left"/>
      <w:pPr>
        <w:ind w:left="2239" w:hanging="360"/>
      </w:pPr>
      <w:rPr>
        <w:rFonts w:hint="default"/>
      </w:rPr>
    </w:lvl>
    <w:lvl w:ilvl="5" w:tplc="0492A100">
      <w:numFmt w:val="bullet"/>
      <w:lvlText w:val="•"/>
      <w:lvlJc w:val="left"/>
      <w:pPr>
        <w:ind w:left="2689" w:hanging="360"/>
      </w:pPr>
      <w:rPr>
        <w:rFonts w:hint="default"/>
      </w:rPr>
    </w:lvl>
    <w:lvl w:ilvl="6" w:tplc="E490F7CE">
      <w:numFmt w:val="bullet"/>
      <w:lvlText w:val="•"/>
      <w:lvlJc w:val="left"/>
      <w:pPr>
        <w:ind w:left="3139" w:hanging="360"/>
      </w:pPr>
      <w:rPr>
        <w:rFonts w:hint="default"/>
      </w:rPr>
    </w:lvl>
    <w:lvl w:ilvl="7" w:tplc="1FC2A6B8">
      <w:numFmt w:val="bullet"/>
      <w:lvlText w:val="•"/>
      <w:lvlJc w:val="left"/>
      <w:pPr>
        <w:ind w:left="3589" w:hanging="360"/>
      </w:pPr>
      <w:rPr>
        <w:rFonts w:hint="default"/>
      </w:rPr>
    </w:lvl>
    <w:lvl w:ilvl="8" w:tplc="644E751C">
      <w:numFmt w:val="bullet"/>
      <w:lvlText w:val="•"/>
      <w:lvlJc w:val="left"/>
      <w:pPr>
        <w:ind w:left="4039" w:hanging="360"/>
      </w:pPr>
      <w:rPr>
        <w:rFonts w:hint="default"/>
      </w:rPr>
    </w:lvl>
  </w:abstractNum>
  <w:abstractNum w:abstractNumId="25" w15:restartNumberingAfterBreak="0">
    <w:nsid w:val="791A280D"/>
    <w:multiLevelType w:val="hybridMultilevel"/>
    <w:tmpl w:val="4B8A74B4"/>
    <w:lvl w:ilvl="0" w:tplc="B978A15A">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863636DE">
      <w:numFmt w:val="bullet"/>
      <w:lvlText w:val="•"/>
      <w:lvlJc w:val="left"/>
      <w:pPr>
        <w:ind w:left="889" w:hanging="360"/>
      </w:pPr>
      <w:rPr>
        <w:rFonts w:hint="default"/>
      </w:rPr>
    </w:lvl>
    <w:lvl w:ilvl="2" w:tplc="69265362">
      <w:numFmt w:val="bullet"/>
      <w:lvlText w:val="•"/>
      <w:lvlJc w:val="left"/>
      <w:pPr>
        <w:ind w:left="1339" w:hanging="360"/>
      </w:pPr>
      <w:rPr>
        <w:rFonts w:hint="default"/>
      </w:rPr>
    </w:lvl>
    <w:lvl w:ilvl="3" w:tplc="37A2B6BA">
      <w:numFmt w:val="bullet"/>
      <w:lvlText w:val="•"/>
      <w:lvlJc w:val="left"/>
      <w:pPr>
        <w:ind w:left="1789" w:hanging="360"/>
      </w:pPr>
      <w:rPr>
        <w:rFonts w:hint="default"/>
      </w:rPr>
    </w:lvl>
    <w:lvl w:ilvl="4" w:tplc="9BBAB346">
      <w:numFmt w:val="bullet"/>
      <w:lvlText w:val="•"/>
      <w:lvlJc w:val="left"/>
      <w:pPr>
        <w:ind w:left="2239" w:hanging="360"/>
      </w:pPr>
      <w:rPr>
        <w:rFonts w:hint="default"/>
      </w:rPr>
    </w:lvl>
    <w:lvl w:ilvl="5" w:tplc="3270531A">
      <w:numFmt w:val="bullet"/>
      <w:lvlText w:val="•"/>
      <w:lvlJc w:val="left"/>
      <w:pPr>
        <w:ind w:left="2689" w:hanging="360"/>
      </w:pPr>
      <w:rPr>
        <w:rFonts w:hint="default"/>
      </w:rPr>
    </w:lvl>
    <w:lvl w:ilvl="6" w:tplc="95C41FCC">
      <w:numFmt w:val="bullet"/>
      <w:lvlText w:val="•"/>
      <w:lvlJc w:val="left"/>
      <w:pPr>
        <w:ind w:left="3139" w:hanging="360"/>
      </w:pPr>
      <w:rPr>
        <w:rFonts w:hint="default"/>
      </w:rPr>
    </w:lvl>
    <w:lvl w:ilvl="7" w:tplc="3FF62B20">
      <w:numFmt w:val="bullet"/>
      <w:lvlText w:val="•"/>
      <w:lvlJc w:val="left"/>
      <w:pPr>
        <w:ind w:left="3589" w:hanging="360"/>
      </w:pPr>
      <w:rPr>
        <w:rFonts w:hint="default"/>
      </w:rPr>
    </w:lvl>
    <w:lvl w:ilvl="8" w:tplc="EE0AB510">
      <w:numFmt w:val="bullet"/>
      <w:lvlText w:val="•"/>
      <w:lvlJc w:val="left"/>
      <w:pPr>
        <w:ind w:left="4039" w:hanging="360"/>
      </w:pPr>
      <w:rPr>
        <w:rFonts w:hint="default"/>
      </w:rPr>
    </w:lvl>
  </w:abstractNum>
  <w:abstractNum w:abstractNumId="26" w15:restartNumberingAfterBreak="0">
    <w:nsid w:val="7C6332B2"/>
    <w:multiLevelType w:val="hybridMultilevel"/>
    <w:tmpl w:val="10B2B9DC"/>
    <w:lvl w:ilvl="0" w:tplc="B2865458">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0F42C8A6">
      <w:numFmt w:val="bullet"/>
      <w:lvlText w:val="•"/>
      <w:lvlJc w:val="left"/>
      <w:pPr>
        <w:ind w:left="889" w:hanging="360"/>
      </w:pPr>
      <w:rPr>
        <w:rFonts w:hint="default"/>
      </w:rPr>
    </w:lvl>
    <w:lvl w:ilvl="2" w:tplc="0DD02CDE">
      <w:numFmt w:val="bullet"/>
      <w:lvlText w:val="•"/>
      <w:lvlJc w:val="left"/>
      <w:pPr>
        <w:ind w:left="1339" w:hanging="360"/>
      </w:pPr>
      <w:rPr>
        <w:rFonts w:hint="default"/>
      </w:rPr>
    </w:lvl>
    <w:lvl w:ilvl="3" w:tplc="9844F828">
      <w:numFmt w:val="bullet"/>
      <w:lvlText w:val="•"/>
      <w:lvlJc w:val="left"/>
      <w:pPr>
        <w:ind w:left="1789" w:hanging="360"/>
      </w:pPr>
      <w:rPr>
        <w:rFonts w:hint="default"/>
      </w:rPr>
    </w:lvl>
    <w:lvl w:ilvl="4" w:tplc="9FB44B88">
      <w:numFmt w:val="bullet"/>
      <w:lvlText w:val="•"/>
      <w:lvlJc w:val="left"/>
      <w:pPr>
        <w:ind w:left="2239" w:hanging="360"/>
      </w:pPr>
      <w:rPr>
        <w:rFonts w:hint="default"/>
      </w:rPr>
    </w:lvl>
    <w:lvl w:ilvl="5" w:tplc="17DEE6EC">
      <w:numFmt w:val="bullet"/>
      <w:lvlText w:val="•"/>
      <w:lvlJc w:val="left"/>
      <w:pPr>
        <w:ind w:left="2689" w:hanging="360"/>
      </w:pPr>
      <w:rPr>
        <w:rFonts w:hint="default"/>
      </w:rPr>
    </w:lvl>
    <w:lvl w:ilvl="6" w:tplc="8F206166">
      <w:numFmt w:val="bullet"/>
      <w:lvlText w:val="•"/>
      <w:lvlJc w:val="left"/>
      <w:pPr>
        <w:ind w:left="3139" w:hanging="360"/>
      </w:pPr>
      <w:rPr>
        <w:rFonts w:hint="default"/>
      </w:rPr>
    </w:lvl>
    <w:lvl w:ilvl="7" w:tplc="FD00705C">
      <w:numFmt w:val="bullet"/>
      <w:lvlText w:val="•"/>
      <w:lvlJc w:val="left"/>
      <w:pPr>
        <w:ind w:left="3589" w:hanging="360"/>
      </w:pPr>
      <w:rPr>
        <w:rFonts w:hint="default"/>
      </w:rPr>
    </w:lvl>
    <w:lvl w:ilvl="8" w:tplc="07A6DF08">
      <w:numFmt w:val="bullet"/>
      <w:lvlText w:val="•"/>
      <w:lvlJc w:val="left"/>
      <w:pPr>
        <w:ind w:left="4039" w:hanging="360"/>
      </w:pPr>
      <w:rPr>
        <w:rFonts w:hint="default"/>
      </w:rPr>
    </w:lvl>
  </w:abstractNum>
  <w:num w:numId="1">
    <w:abstractNumId w:val="14"/>
  </w:num>
  <w:num w:numId="2">
    <w:abstractNumId w:val="15"/>
  </w:num>
  <w:num w:numId="3">
    <w:abstractNumId w:val="20"/>
  </w:num>
  <w:num w:numId="4">
    <w:abstractNumId w:val="25"/>
  </w:num>
  <w:num w:numId="5">
    <w:abstractNumId w:val="26"/>
  </w:num>
  <w:num w:numId="6">
    <w:abstractNumId w:val="2"/>
  </w:num>
  <w:num w:numId="7">
    <w:abstractNumId w:val="18"/>
  </w:num>
  <w:num w:numId="8">
    <w:abstractNumId w:val="16"/>
  </w:num>
  <w:num w:numId="9">
    <w:abstractNumId w:val="22"/>
  </w:num>
  <w:num w:numId="10">
    <w:abstractNumId w:val="5"/>
  </w:num>
  <w:num w:numId="11">
    <w:abstractNumId w:val="24"/>
  </w:num>
  <w:num w:numId="12">
    <w:abstractNumId w:val="9"/>
  </w:num>
  <w:num w:numId="13">
    <w:abstractNumId w:val="4"/>
  </w:num>
  <w:num w:numId="14">
    <w:abstractNumId w:val="10"/>
  </w:num>
  <w:num w:numId="15">
    <w:abstractNumId w:val="8"/>
  </w:num>
  <w:num w:numId="16">
    <w:abstractNumId w:val="7"/>
  </w:num>
  <w:num w:numId="17">
    <w:abstractNumId w:val="17"/>
  </w:num>
  <w:num w:numId="18">
    <w:abstractNumId w:val="21"/>
  </w:num>
  <w:num w:numId="19">
    <w:abstractNumId w:val="6"/>
  </w:num>
  <w:num w:numId="20">
    <w:abstractNumId w:val="11"/>
  </w:num>
  <w:num w:numId="21">
    <w:abstractNumId w:val="13"/>
  </w:num>
  <w:num w:numId="22">
    <w:abstractNumId w:val="3"/>
  </w:num>
  <w:num w:numId="23">
    <w:abstractNumId w:val="23"/>
  </w:num>
  <w:num w:numId="24">
    <w:abstractNumId w:val="19"/>
  </w:num>
  <w:num w:numId="25">
    <w:abstractNumId w:val="1"/>
  </w:num>
  <w:num w:numId="26">
    <w:abstractNumId w:val="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3FC"/>
    <w:rsid w:val="00023B99"/>
    <w:rsid w:val="00063945"/>
    <w:rsid w:val="000B6F36"/>
    <w:rsid w:val="000D6B0F"/>
    <w:rsid w:val="0014620E"/>
    <w:rsid w:val="00184E0B"/>
    <w:rsid w:val="00283B0A"/>
    <w:rsid w:val="002D794D"/>
    <w:rsid w:val="002F49BF"/>
    <w:rsid w:val="00361D2C"/>
    <w:rsid w:val="00427CA8"/>
    <w:rsid w:val="0050112C"/>
    <w:rsid w:val="0058183E"/>
    <w:rsid w:val="005D2C3B"/>
    <w:rsid w:val="005D48A1"/>
    <w:rsid w:val="0063708D"/>
    <w:rsid w:val="00674CBA"/>
    <w:rsid w:val="006B3F1D"/>
    <w:rsid w:val="007E1D47"/>
    <w:rsid w:val="008328E2"/>
    <w:rsid w:val="008B787D"/>
    <w:rsid w:val="00921E1F"/>
    <w:rsid w:val="009238AA"/>
    <w:rsid w:val="0096279C"/>
    <w:rsid w:val="009A5088"/>
    <w:rsid w:val="009B321A"/>
    <w:rsid w:val="00AA1944"/>
    <w:rsid w:val="00B47063"/>
    <w:rsid w:val="00BF03FC"/>
    <w:rsid w:val="00CA421E"/>
    <w:rsid w:val="00CB2393"/>
    <w:rsid w:val="00CE02A1"/>
    <w:rsid w:val="00D42DDD"/>
    <w:rsid w:val="00DA6353"/>
    <w:rsid w:val="00E11944"/>
    <w:rsid w:val="00E378B1"/>
    <w:rsid w:val="00EA1367"/>
    <w:rsid w:val="00F027EF"/>
    <w:rsid w:val="00F12DA8"/>
    <w:rsid w:val="00F52062"/>
    <w:rsid w:val="00F81D2B"/>
    <w:rsid w:val="00FF065D"/>
    <w:rsid w:val="00FF5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F0541"/>
  <w15:chartTrackingRefBased/>
  <w15:docId w15:val="{C2893E13-12A6-4C5D-B083-18098F36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0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238AA"/>
    <w:pPr>
      <w:widowControl w:val="0"/>
      <w:autoSpaceDE w:val="0"/>
      <w:autoSpaceDN w:val="0"/>
      <w:spacing w:before="55" w:after="0" w:line="240" w:lineRule="auto"/>
      <w:ind w:left="83"/>
    </w:pPr>
    <w:rPr>
      <w:rFonts w:ascii="Roboto" w:eastAsia="Roboto" w:hAnsi="Roboto" w:cs="Roboto"/>
      <w:lang w:val="en-US"/>
    </w:rPr>
  </w:style>
  <w:style w:type="paragraph" w:styleId="BalloonText">
    <w:name w:val="Balloon Text"/>
    <w:basedOn w:val="Normal"/>
    <w:link w:val="BalloonTextChar"/>
    <w:uiPriority w:val="99"/>
    <w:semiHidden/>
    <w:unhideWhenUsed/>
    <w:rsid w:val="000D6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B0F"/>
    <w:rPr>
      <w:rFonts w:ascii="Segoe UI" w:hAnsi="Segoe UI" w:cs="Segoe UI"/>
      <w:sz w:val="18"/>
      <w:szCs w:val="18"/>
    </w:rPr>
  </w:style>
  <w:style w:type="paragraph" w:styleId="BodyText">
    <w:name w:val="Body Text"/>
    <w:basedOn w:val="Normal"/>
    <w:link w:val="BodyTextChar"/>
    <w:uiPriority w:val="1"/>
    <w:qFormat/>
    <w:rsid w:val="00D42DDD"/>
    <w:pPr>
      <w:widowControl w:val="0"/>
      <w:autoSpaceDE w:val="0"/>
      <w:autoSpaceDN w:val="0"/>
      <w:spacing w:after="0" w:line="240" w:lineRule="auto"/>
      <w:ind w:left="106"/>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D42DDD"/>
    <w:rPr>
      <w:rFonts w:ascii="Roboto" w:eastAsia="Roboto" w:hAnsi="Roboto" w:cs="Robo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361C67385B2545B73D241F13AA6273" ma:contentTypeVersion="12" ma:contentTypeDescription="Create a new document." ma:contentTypeScope="" ma:versionID="73e98bb0f0e38a3158e0db8da89c4504">
  <xsd:schema xmlns:xsd="http://www.w3.org/2001/XMLSchema" xmlns:xs="http://www.w3.org/2001/XMLSchema" xmlns:p="http://schemas.microsoft.com/office/2006/metadata/properties" xmlns:ns2="5fdbd21d-b1a0-495c-b977-c5c9d1aacbdb" xmlns:ns3="34e73a3f-0030-4145-aefa-cb297f9c5ac9" targetNamespace="http://schemas.microsoft.com/office/2006/metadata/properties" ma:root="true" ma:fieldsID="224a955c750bc8c8ec1a6af7ac841df2" ns2:_="" ns3:_="">
    <xsd:import namespace="5fdbd21d-b1a0-495c-b977-c5c9d1aacbdb"/>
    <xsd:import namespace="34e73a3f-0030-4145-aefa-cb297f9c5a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bd21d-b1a0-495c-b977-c5c9d1aac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e73a3f-0030-4145-aefa-cb297f9c5ac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4BF320-DC5E-4194-B8CF-D4A6BCFEF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bd21d-b1a0-495c-b977-c5c9d1aacbdb"/>
    <ds:schemaRef ds:uri="34e73a3f-0030-4145-aefa-cb297f9c5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F52FDA-74E8-4859-998B-6E3C1F5CB0B0}">
  <ds:schemaRefs>
    <ds:schemaRef ds:uri="http://schemas.microsoft.com/sharepoint/v3/contenttype/forms"/>
  </ds:schemaRefs>
</ds:datastoreItem>
</file>

<file path=customXml/itemProps3.xml><?xml version="1.0" encoding="utf-8"?>
<ds:datastoreItem xmlns:ds="http://schemas.openxmlformats.org/officeDocument/2006/customXml" ds:itemID="{F2C11919-0FA2-48AE-BD36-A216D00ECDCB}">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fdbd21d-b1a0-495c-b977-c5c9d1aacbdb"/>
    <ds:schemaRef ds:uri="http://purl.org/dc/terms/"/>
    <ds:schemaRef ds:uri="http://schemas.openxmlformats.org/package/2006/metadata/core-properties"/>
    <ds:schemaRef ds:uri="34e73a3f-0030-4145-aefa-cb297f9c5ac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3392</Words>
  <Characters>19335</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22682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 Greenpark Academy</dc:creator>
  <cp:keywords/>
  <dc:description/>
  <cp:lastModifiedBy>Office02</cp:lastModifiedBy>
  <cp:revision>2</cp:revision>
  <cp:lastPrinted>2022-03-08T12:37:00Z</cp:lastPrinted>
  <dcterms:created xsi:type="dcterms:W3CDTF">2022-03-09T10:50:00Z</dcterms:created>
  <dcterms:modified xsi:type="dcterms:W3CDTF">2022-03-09T10:50:00Z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0x010100A4361C67385B2545B73D241F13AA6273</vt:lpwstr>
  </property>
</Properties>
</file>